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9B" w:rsidRDefault="003D7C9B" w:rsidP="003D7C9B">
      <w:pPr>
        <w:widowControl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附件2：2023秋季学期网上实时教学活动安排一览表</w:t>
      </w:r>
    </w:p>
    <w:tbl>
      <w:tblPr>
        <w:tblpPr w:leftFromText="180" w:rightFromText="180" w:vertAnchor="text" w:horzAnchor="page" w:tblpX="974" w:tblpY="311"/>
        <w:tblOverlap w:val="never"/>
        <w:tblW w:w="10335" w:type="dxa"/>
        <w:tblLook w:val="04A0" w:firstRow="1" w:lastRow="0" w:firstColumn="1" w:lastColumn="0" w:noHBand="0" w:noVBand="1"/>
      </w:tblPr>
      <w:tblGrid>
        <w:gridCol w:w="585"/>
        <w:gridCol w:w="945"/>
        <w:gridCol w:w="1155"/>
        <w:gridCol w:w="705"/>
        <w:gridCol w:w="1575"/>
        <w:gridCol w:w="1155"/>
        <w:gridCol w:w="2460"/>
        <w:gridCol w:w="1755"/>
      </w:tblGrid>
      <w:tr w:rsidR="003D7C9B" w:rsidTr="004E714B">
        <w:trPr>
          <w:trHeight w:val="980"/>
        </w:trPr>
        <w:tc>
          <w:tcPr>
            <w:tcW w:w="10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 w:rsidRPr="002533B1">
              <w:rPr>
                <w:rFonts w:eastAsia="仿宋" w:hint="eastAsia"/>
                <w:b/>
                <w:sz w:val="32"/>
                <w:szCs w:val="32"/>
                <w:shd w:val="clear" w:color="auto" w:fill="FFFFFF" w:themeFill="background1"/>
              </w:rPr>
              <w:t>2023</w:t>
            </w:r>
            <w:r w:rsidRPr="002533B1">
              <w:rPr>
                <w:rFonts w:eastAsia="仿宋" w:hint="eastAsia"/>
                <w:b/>
                <w:sz w:val="32"/>
                <w:szCs w:val="32"/>
                <w:shd w:val="clear" w:color="auto" w:fill="FFFFFF" w:themeFill="background1"/>
              </w:rPr>
              <w:t>秋季学期网上实时教学活动</w:t>
            </w:r>
            <w:r>
              <w:rPr>
                <w:rFonts w:eastAsia="仿宋" w:hint="eastAsia"/>
                <w:b/>
                <w:sz w:val="32"/>
                <w:szCs w:val="32"/>
                <w:shd w:val="clear" w:color="auto" w:fill="FFFFFF" w:themeFill="background1"/>
              </w:rPr>
              <w:t>安排</w:t>
            </w:r>
            <w:r w:rsidRPr="002533B1">
              <w:rPr>
                <w:rFonts w:eastAsia="仿宋" w:hint="eastAsia"/>
                <w:b/>
                <w:sz w:val="32"/>
                <w:szCs w:val="32"/>
                <w:shd w:val="clear" w:color="auto" w:fill="FFFFFF" w:themeFill="background1"/>
              </w:rPr>
              <w:t>一览表</w:t>
            </w:r>
          </w:p>
        </w:tc>
      </w:tr>
      <w:tr w:rsidR="003D7C9B" w:rsidTr="004E714B">
        <w:trPr>
          <w:trHeight w:val="7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2533B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2533B1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课程所在单位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2533B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2533B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专业层次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2533B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2533B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2533B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实时教学内容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2533B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实时教学时间</w:t>
            </w: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D7C9B" w:rsidRDefault="003D7C9B" w:rsidP="003D7C9B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3D7C9B" w:rsidRDefault="003D7C9B" w:rsidP="003D7C9B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</w:p>
    <w:p w:rsidR="003D7C9B" w:rsidRDefault="003D7C9B" w:rsidP="003D7C9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3D7C9B" w:rsidRDefault="003D7C9B" w:rsidP="003D7C9B">
      <w:pPr>
        <w:spacing w:line="560" w:lineRule="exact"/>
        <w:jc w:val="left"/>
        <w:rPr>
          <w:rFonts w:eastAsia="仿宋"/>
          <w:sz w:val="32"/>
          <w:szCs w:val="32"/>
          <w:shd w:val="clear" w:color="auto" w:fill="FFFFFF" w:themeFill="background1"/>
        </w:rPr>
      </w:pPr>
    </w:p>
    <w:p w:rsidR="0085214B" w:rsidRDefault="0085214B"/>
    <w:sectPr w:rsidR="00852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9B"/>
    <w:rsid w:val="002348F2"/>
    <w:rsid w:val="003D7C9B"/>
    <w:rsid w:val="0085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dcterms:created xsi:type="dcterms:W3CDTF">2024-09-09T07:52:00Z</dcterms:created>
  <dcterms:modified xsi:type="dcterms:W3CDTF">2024-09-09T07:52:00Z</dcterms:modified>
</cp:coreProperties>
</file>