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7348B">
      <w:pP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</w:t>
      </w:r>
    </w:p>
    <w:p w14:paraId="2B87A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案例撰写要求</w:t>
      </w:r>
    </w:p>
    <w:bookmarkEnd w:id="0"/>
    <w:p w14:paraId="551EA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2"/>
          <w:szCs w:val="32"/>
          <w:shd w:val="clear" w:color="auto" w:fill="FFFFFF"/>
          <w:lang w:val="en-US" w:eastAsia="zh-CN"/>
        </w:rPr>
      </w:pPr>
    </w:p>
    <w:p w14:paraId="654934FC">
      <w:pPr>
        <w:ind w:firstLine="602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一、结构要求</w:t>
      </w:r>
    </w:p>
    <w:p w14:paraId="1FFD3A5B">
      <w:pPr>
        <w:spacing w:line="520" w:lineRule="exact"/>
        <w:ind w:firstLine="600" w:firstLineChars="20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（一）案例背景：应表述清楚为什么要做这些（件）事，当时的基本情况要求是什么。</w:t>
      </w:r>
    </w:p>
    <w:p w14:paraId="74C34FA4">
      <w:pPr>
        <w:spacing w:line="520" w:lineRule="exact"/>
        <w:ind w:firstLine="600" w:firstLineChars="20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（二）案例主题：案例要说明什么问题，对这个问题是怎么理解的。</w:t>
      </w:r>
    </w:p>
    <w:p w14:paraId="5079DA7C">
      <w:pPr>
        <w:spacing w:line="520" w:lineRule="exact"/>
        <w:ind w:firstLine="600" w:firstLineChars="20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（三）主要做法：应表述清楚针对问题，做了什么、采取了哪些措施、有哪些创新。</w:t>
      </w:r>
    </w:p>
    <w:p w14:paraId="675787CA">
      <w:pPr>
        <w:spacing w:line="520" w:lineRule="exact"/>
        <w:ind w:firstLine="600" w:firstLineChars="20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（四）成果成效：用具体数据来表述说明这些（件）事实施以来，是否推动了某些方面的发展和变化，是否促进了某种程度的改善和提高。</w:t>
      </w:r>
    </w:p>
    <w:p w14:paraId="44D357D1">
      <w:pPr>
        <w:spacing w:line="520" w:lineRule="exact"/>
        <w:ind w:firstLine="600" w:firstLineChars="20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（五）案例评析：这些（件）事是否在其他工作（其他区域）得到了推广应用（意义、价值）；这（些）件事给我们的启示是什么，对今后的工作有什么建议。</w:t>
      </w:r>
    </w:p>
    <w:p w14:paraId="6B5124B7">
      <w:pPr>
        <w:spacing w:line="520" w:lineRule="exact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二、案例标题</w:t>
      </w:r>
    </w:p>
    <w:p w14:paraId="15E7C4F3">
      <w:pPr>
        <w:spacing w:line="520" w:lineRule="exact"/>
        <w:ind w:firstLine="600" w:firstLineChars="20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eastAsia="仿宋_GB2312"/>
          <w:bCs/>
          <w:sz w:val="30"/>
          <w:szCs w:val="30"/>
          <w:lang w:eastAsia="zh-CN"/>
        </w:rPr>
        <w:t>案例标题可采取主副标题形式。鲜明反映案例的核心内容及特色，见名知意，表达生动。</w:t>
      </w:r>
    </w:p>
    <w:p w14:paraId="5AC04894">
      <w:pPr>
        <w:spacing w:line="520" w:lineRule="exact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三、内容要求</w:t>
      </w:r>
    </w:p>
    <w:p w14:paraId="0CD8CBBA">
      <w:pPr>
        <w:spacing w:line="520" w:lineRule="exact"/>
        <w:ind w:firstLine="61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（一）内容标准：案例选择应具有典型性、新颖性、客观性、启发性；案例分析应事理结合、认识深刻、条理清晰、理念先进；案例写作应表达准确、叙述简洁、数据详实、语言平实，环环相扣。</w:t>
      </w:r>
    </w:p>
    <w:p w14:paraId="6640EE45">
      <w:pPr>
        <w:spacing w:line="520" w:lineRule="exact"/>
        <w:ind w:firstLine="610"/>
        <w:jc w:val="both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（二）案例形式：文本部分，不必配图片，字数控制在4500-5000字之间。佐证材料部分，图片资料应直观、生动反映主题，照片控制在5张以内，清晰度高（分辨率为300dpi），每张图片需进行命名。</w:t>
      </w:r>
    </w:p>
    <w:p w14:paraId="454FF6AF">
      <w:pPr>
        <w:spacing w:line="520" w:lineRule="exact"/>
        <w:ind w:firstLine="61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（三）案例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撰写人</w:t>
      </w:r>
      <w:r>
        <w:rPr>
          <w:rFonts w:hint="eastAsia" w:ascii="仿宋_GB2312" w:hAnsi="华文仿宋" w:eastAsia="仿宋_GB2312"/>
          <w:sz w:val="30"/>
          <w:szCs w:val="30"/>
          <w:lang w:eastAsia="zh-CN"/>
        </w:rPr>
        <w:t>署名方式及要求：</w:t>
      </w:r>
    </w:p>
    <w:p w14:paraId="7BF0252F">
      <w:pPr>
        <w:spacing w:line="520" w:lineRule="exact"/>
        <w:ind w:firstLine="61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撰写人：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撰写人</w:t>
      </w:r>
      <w:r>
        <w:rPr>
          <w:rFonts w:hint="eastAsia" w:ascii="仿宋_GB2312" w:hAnsi="华文仿宋" w:eastAsia="仿宋_GB2312"/>
          <w:sz w:val="30"/>
          <w:szCs w:val="30"/>
          <w:lang w:eastAsia="zh-CN"/>
        </w:rPr>
        <w:t>署名一般在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华文仿宋" w:eastAsia="仿宋_GB2312"/>
          <w:sz w:val="30"/>
          <w:szCs w:val="30"/>
          <w:lang w:eastAsia="zh-CN"/>
        </w:rPr>
        <w:t>人（含）以内，</w:t>
      </w:r>
      <w:r>
        <w:rPr>
          <w:rFonts w:ascii="仿宋_GB2312" w:hAnsi="华文仿宋" w:eastAsia="仿宋_GB2312"/>
          <w:sz w:val="30"/>
          <w:szCs w:val="30"/>
          <w:lang w:eastAsia="zh-CN"/>
        </w:rPr>
        <w:t>署名</w:t>
      </w:r>
      <w:r>
        <w:rPr>
          <w:rFonts w:hint="eastAsia" w:ascii="仿宋_GB2312" w:hAnsi="华文仿宋" w:eastAsia="仿宋_GB2312"/>
          <w:sz w:val="30"/>
          <w:szCs w:val="30"/>
          <w:lang w:eastAsia="zh-CN"/>
        </w:rPr>
        <w:t>格式</w:t>
      </w:r>
      <w:r>
        <w:rPr>
          <w:rFonts w:ascii="仿宋_GB2312" w:hAnsi="华文仿宋" w:eastAsia="仿宋_GB2312"/>
          <w:sz w:val="30"/>
          <w:szCs w:val="30"/>
          <w:lang w:eastAsia="zh-CN"/>
        </w:rPr>
        <w:t>要求“</w:t>
      </w:r>
      <w:r>
        <w:rPr>
          <w:rFonts w:hint="eastAsia" w:ascii="仿宋_GB2312" w:hAnsi="华文仿宋" w:eastAsia="仿宋_GB2312"/>
          <w:sz w:val="30"/>
          <w:szCs w:val="30"/>
          <w:lang w:val="en-US" w:eastAsia="zh-CN"/>
        </w:rPr>
        <w:t>撰写人</w:t>
      </w:r>
      <w:r>
        <w:rPr>
          <w:rFonts w:ascii="仿宋_GB2312" w:hAnsi="华文仿宋" w:eastAsia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华文仿宋" w:eastAsia="仿宋_GB2312"/>
          <w:sz w:val="30"/>
          <w:szCs w:val="30"/>
          <w:lang w:eastAsia="zh-CN"/>
        </w:rPr>
        <w:t>单位名称</w:t>
      </w:r>
      <w:r>
        <w:rPr>
          <w:rFonts w:ascii="仿宋_GB2312" w:hAnsi="华文仿宋" w:eastAsia="仿宋_GB2312"/>
          <w:sz w:val="30"/>
          <w:szCs w:val="30"/>
          <w:lang w:eastAsia="zh-CN"/>
        </w:rPr>
        <w:t xml:space="preserve"> ”</w:t>
      </w:r>
      <w:r>
        <w:rPr>
          <w:rFonts w:hint="eastAsia" w:ascii="仿宋_GB2312" w:hAnsi="华文仿宋" w:eastAsia="仿宋_GB2312"/>
          <w:sz w:val="30"/>
          <w:szCs w:val="30"/>
          <w:lang w:eastAsia="zh-CN"/>
        </w:rPr>
        <w:t>。</w:t>
      </w:r>
    </w:p>
    <w:p w14:paraId="2327FD30">
      <w:pPr>
        <w:spacing w:line="520" w:lineRule="exact"/>
        <w:ind w:firstLine="61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（四）其他要求：案例文本标点符号准确，无错别字，语言流畅符合字数要求。</w:t>
      </w:r>
    </w:p>
    <w:p w14:paraId="1B0C4120">
      <w:pPr>
        <w:spacing w:line="520" w:lineRule="exact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四、排版要求</w:t>
      </w:r>
    </w:p>
    <w:p w14:paraId="44C77D33">
      <w:pPr>
        <w:spacing w:line="520" w:lineRule="exact"/>
        <w:ind w:firstLine="610"/>
        <w:jc w:val="both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（一）标题：黑体、二 号；一级标题：黑体、三号、行距26磅，段前段后1行；二级标题：楷体、四号、加粗、行距26磅，段前段后0.5行；三级标题：宋体、小四、加粗、行距26磅，段前段后0.5行。</w:t>
      </w:r>
    </w:p>
    <w:p w14:paraId="0F1756C5">
      <w:pPr>
        <w:spacing w:line="520" w:lineRule="exact"/>
        <w:ind w:firstLine="610"/>
        <w:rPr>
          <w:rFonts w:hint="eastAsia" w:ascii="仿宋_GB2312" w:hAnsi="华文仿宋" w:eastAsia="仿宋_GB2312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（二）正文：仿宋体、小三号、行距固定值26磅</w:t>
      </w:r>
    </w:p>
    <w:p w14:paraId="40A5A408">
      <w:pPr>
        <w:spacing w:line="520" w:lineRule="exact"/>
        <w:ind w:firstLine="610"/>
        <w:jc w:val="both"/>
        <w:rPr>
          <w:rStyle w:val="6"/>
          <w:rFonts w:hint="eastAsia" w:ascii="仿宋" w:hAnsi="仿宋" w:eastAsia="仿宋" w:cs="仿宋"/>
          <w:i w:val="0"/>
          <w:iCs w:val="0"/>
          <w:caps w:val="0"/>
          <w:color w:val="4B4B4B"/>
          <w:spacing w:val="0"/>
          <w:sz w:val="30"/>
          <w:szCs w:val="30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华文仿宋" w:eastAsia="仿宋_GB2312"/>
          <w:sz w:val="30"/>
          <w:szCs w:val="30"/>
          <w:lang w:eastAsia="zh-CN"/>
        </w:rPr>
        <w:t>（三）若有参考文献、注释一律放文后；参考文献格式参照新国标《学术论文编写规则》（GB/T  7713.2—2022）撰写。</w:t>
      </w:r>
    </w:p>
    <w:p w14:paraId="288531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28AE9-6886-43EE-9034-39E0446A81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502079-87D2-4317-BE56-84BD338ED9F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D6507E1-320B-4D31-BFB2-2C5B6F1B43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74C33F-D75C-4875-89EE-D1AAFC5AE2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4B4B452-A3DA-416E-B950-4D7BAE4FE22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9315A26-7827-494B-92D5-4D971B3659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894D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4D28"/>
    <w:rsid w:val="596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2025-05-27T05:46:00Z</dcterms:created>
  <dc:creator>金多多</dc:creator>
  <cp:lastModifiedBy>金多多</cp:lastModifiedBy>
  <dcterms:modified xsi:type="dcterms:W3CDTF">2025-05-27T05:47:12Z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B328910F352740A5A9AED5FC6D2C8F6D_11</vt:lpwstr>
  </property>
  <property fmtid="{D5CDD505-2E9C-101B-9397-08002B2CF9AE}" pid="4" name="KSOTemplateDocerSaveRecord">
    <vt:lpwstr>eyJoZGlkIjoiNWZhOGM1YWViYWYwNDFkN2NhMWM4M2Y3NjE3YWU2YjIiLCJ1c2VySWQiOiI0NDYyOTE3NDAifQ==</vt:lpwstr>
  </property>
</Properties>
</file>