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608626">
      <w:pPr>
        <w:keepNext w:val="0"/>
        <w:keepLines w:val="0"/>
        <w:widowControl/>
        <w:suppressLineNumbers w:val="0"/>
        <w:spacing w:line="240" w:lineRule="auto"/>
        <w:jc w:val="center"/>
        <w:rPr>
          <w:rFonts w:hint="eastAsia" w:ascii="方正公文小标宋" w:hAnsi="方正公文小标宋" w:eastAsia="方正公文小标宋" w:cs="方正公文小标宋"/>
          <w:b w:val="0"/>
          <w:bCs w:val="0"/>
          <w:i w:val="0"/>
          <w:iCs w:val="0"/>
          <w:caps w:val="0"/>
          <w:color w:val="000000"/>
          <w:spacing w:val="0"/>
          <w:sz w:val="44"/>
          <w:szCs w:val="44"/>
          <w:shd w:val="clear" w:fill="FFFFFF"/>
        </w:rPr>
      </w:pPr>
      <w:r>
        <w:rPr>
          <w:rFonts w:hint="eastAsia" w:ascii="方正公文小标宋" w:hAnsi="方正公文小标宋" w:eastAsia="方正公文小标宋" w:cs="方正公文小标宋"/>
          <w:b w:val="0"/>
          <w:bCs w:val="0"/>
          <w:i w:val="0"/>
          <w:iCs w:val="0"/>
          <w:caps w:val="0"/>
          <w:color w:val="000000"/>
          <w:spacing w:val="0"/>
          <w:sz w:val="44"/>
          <w:szCs w:val="44"/>
          <w:shd w:val="clear" w:fill="FFFFFF"/>
          <w:lang w:eastAsia="zh-CN"/>
        </w:rPr>
        <w:t>转发“</w:t>
      </w:r>
      <w:r>
        <w:rPr>
          <w:rFonts w:hint="eastAsia" w:ascii="方正公文小标宋" w:hAnsi="方正公文小标宋" w:eastAsia="方正公文小标宋" w:cs="方正公文小标宋"/>
          <w:b w:val="0"/>
          <w:bCs w:val="0"/>
          <w:i w:val="0"/>
          <w:iCs w:val="0"/>
          <w:caps w:val="0"/>
          <w:color w:val="000000"/>
          <w:spacing w:val="0"/>
          <w:sz w:val="44"/>
          <w:szCs w:val="44"/>
          <w:shd w:val="clear" w:fill="FFFFFF"/>
          <w:lang w:val="en-US" w:eastAsia="zh-CN"/>
        </w:rPr>
        <w:t>关于发布</w:t>
      </w:r>
      <w:r>
        <w:rPr>
          <w:rFonts w:hint="eastAsia" w:ascii="方正公文小标宋" w:hAnsi="方正公文小标宋" w:eastAsia="方正公文小标宋" w:cs="方正公文小标宋"/>
          <w:b w:val="0"/>
          <w:bCs w:val="0"/>
          <w:i w:val="0"/>
          <w:iCs w:val="0"/>
          <w:caps w:val="0"/>
          <w:color w:val="000000"/>
          <w:spacing w:val="0"/>
          <w:sz w:val="44"/>
          <w:szCs w:val="44"/>
          <w:shd w:val="clear" w:fill="FFFFFF"/>
          <w:lang w:eastAsia="zh-CN"/>
        </w:rPr>
        <w:t>《</w:t>
      </w:r>
      <w:r>
        <w:rPr>
          <w:rFonts w:hint="eastAsia" w:ascii="方正公文小标宋" w:hAnsi="方正公文小标宋" w:eastAsia="方正公文小标宋" w:cs="方正公文小标宋"/>
          <w:b w:val="0"/>
          <w:bCs w:val="0"/>
          <w:i w:val="0"/>
          <w:iCs w:val="0"/>
          <w:caps w:val="0"/>
          <w:color w:val="000000"/>
          <w:spacing w:val="0"/>
          <w:sz w:val="44"/>
          <w:szCs w:val="44"/>
          <w:shd w:val="clear" w:fill="FFFFFF"/>
        </w:rPr>
        <w:t>202</w:t>
      </w:r>
      <w:r>
        <w:rPr>
          <w:rFonts w:hint="eastAsia" w:ascii="方正公文小标宋" w:hAnsi="方正公文小标宋" w:eastAsia="方正公文小标宋" w:cs="方正公文小标宋"/>
          <w:b w:val="0"/>
          <w:bCs w:val="0"/>
          <w:i w:val="0"/>
          <w:iCs w:val="0"/>
          <w:caps w:val="0"/>
          <w:color w:val="000000"/>
          <w:spacing w:val="0"/>
          <w:sz w:val="44"/>
          <w:szCs w:val="44"/>
          <w:shd w:val="clear" w:fill="FFFFFF"/>
          <w:lang w:val="en-US" w:eastAsia="zh-CN"/>
        </w:rPr>
        <w:t>6</w:t>
      </w:r>
      <w:r>
        <w:rPr>
          <w:rFonts w:hint="eastAsia" w:ascii="方正公文小标宋" w:hAnsi="方正公文小标宋" w:eastAsia="方正公文小标宋" w:cs="方正公文小标宋"/>
          <w:b w:val="0"/>
          <w:bCs w:val="0"/>
          <w:i w:val="0"/>
          <w:iCs w:val="0"/>
          <w:caps w:val="0"/>
          <w:color w:val="000000"/>
          <w:spacing w:val="0"/>
          <w:sz w:val="44"/>
          <w:szCs w:val="44"/>
          <w:shd w:val="clear" w:fill="FFFFFF"/>
        </w:rPr>
        <w:t>年吉林省社会科学</w:t>
      </w:r>
    </w:p>
    <w:p w14:paraId="18F77B15">
      <w:pPr>
        <w:keepNext w:val="0"/>
        <w:keepLines w:val="0"/>
        <w:widowControl/>
        <w:suppressLineNumbers w:val="0"/>
        <w:spacing w:line="240" w:lineRule="auto"/>
        <w:jc w:val="center"/>
        <w:rPr>
          <w:rFonts w:hint="eastAsia" w:ascii="方正公文小标宋" w:hAnsi="方正公文小标宋" w:eastAsia="方正公文小标宋" w:cs="方正公文小标宋"/>
          <w:b w:val="0"/>
          <w:bCs w:val="0"/>
          <w:i w:val="0"/>
          <w:iCs w:val="0"/>
          <w:caps w:val="0"/>
          <w:color w:val="000000"/>
          <w:spacing w:val="0"/>
          <w:sz w:val="44"/>
          <w:szCs w:val="44"/>
          <w:shd w:val="clear" w:fill="FFFFFF"/>
          <w:lang w:eastAsia="zh-CN"/>
        </w:rPr>
      </w:pPr>
      <w:r>
        <w:rPr>
          <w:rFonts w:hint="eastAsia" w:ascii="方正公文小标宋" w:hAnsi="方正公文小标宋" w:eastAsia="方正公文小标宋" w:cs="方正公文小标宋"/>
          <w:b w:val="0"/>
          <w:bCs w:val="0"/>
          <w:i w:val="0"/>
          <w:iCs w:val="0"/>
          <w:caps w:val="0"/>
          <w:color w:val="000000"/>
          <w:spacing w:val="0"/>
          <w:sz w:val="44"/>
          <w:szCs w:val="44"/>
          <w:shd w:val="clear" w:fill="FFFFFF"/>
        </w:rPr>
        <w:t>基金项目申报指南</w:t>
      </w:r>
      <w:r>
        <w:rPr>
          <w:rFonts w:hint="eastAsia" w:ascii="方正公文小标宋" w:hAnsi="方正公文小标宋" w:eastAsia="方正公文小标宋" w:cs="方正公文小标宋"/>
          <w:b w:val="0"/>
          <w:bCs w:val="0"/>
          <w:i w:val="0"/>
          <w:iCs w:val="0"/>
          <w:caps w:val="0"/>
          <w:color w:val="000000"/>
          <w:spacing w:val="0"/>
          <w:sz w:val="44"/>
          <w:szCs w:val="44"/>
          <w:shd w:val="clear" w:fill="FFFFFF"/>
          <w:lang w:val="en-US" w:eastAsia="zh-CN"/>
        </w:rPr>
        <w:t>》的通知</w:t>
      </w:r>
      <w:r>
        <w:rPr>
          <w:rFonts w:hint="eastAsia" w:ascii="方正公文小标宋" w:hAnsi="方正公文小标宋" w:eastAsia="方正公文小标宋" w:cs="方正公文小标宋"/>
          <w:b w:val="0"/>
          <w:bCs w:val="0"/>
          <w:i w:val="0"/>
          <w:iCs w:val="0"/>
          <w:caps w:val="0"/>
          <w:color w:val="000000"/>
          <w:spacing w:val="0"/>
          <w:sz w:val="44"/>
          <w:szCs w:val="44"/>
          <w:shd w:val="clear" w:fill="FFFFFF"/>
          <w:lang w:eastAsia="zh-CN"/>
        </w:rPr>
        <w:t>”</w:t>
      </w:r>
    </w:p>
    <w:p w14:paraId="0D44E96B">
      <w:pPr>
        <w:keepNext w:val="0"/>
        <w:keepLines w:val="0"/>
        <w:widowControl/>
        <w:suppressLineNumbers w:val="0"/>
        <w:spacing w:line="360" w:lineRule="auto"/>
        <w:jc w:val="left"/>
        <w:rPr>
          <w:rFonts w:hint="eastAsia" w:ascii="仿宋" w:hAnsi="仿宋" w:eastAsia="仿宋" w:cs="仿宋"/>
          <w:snapToGrid w:val="0"/>
          <w:color w:val="000000"/>
          <w:spacing w:val="14"/>
          <w:kern w:val="0"/>
          <w:sz w:val="32"/>
          <w:szCs w:val="32"/>
          <w:lang w:val="en-US" w:eastAsia="zh-CN" w:bidi="ar-SA"/>
        </w:rPr>
      </w:pPr>
      <w:r>
        <w:rPr>
          <w:rFonts w:hint="eastAsia" w:ascii="仿宋" w:hAnsi="仿宋" w:eastAsia="仿宋" w:cs="仿宋"/>
          <w:snapToGrid w:val="0"/>
          <w:color w:val="000000"/>
          <w:spacing w:val="14"/>
          <w:kern w:val="0"/>
          <w:sz w:val="32"/>
          <w:szCs w:val="32"/>
          <w:lang w:val="en-US" w:eastAsia="zh-CN" w:bidi="ar-SA"/>
        </w:rPr>
        <w:t>各位教师：</w:t>
      </w:r>
    </w:p>
    <w:p w14:paraId="06A87C2E">
      <w:pPr>
        <w:keepNext w:val="0"/>
        <w:keepLines w:val="0"/>
        <w:widowControl/>
        <w:suppressLineNumbers w:val="0"/>
        <w:spacing w:line="360" w:lineRule="auto"/>
        <w:ind w:firstLine="696" w:firstLineChars="200"/>
        <w:jc w:val="left"/>
        <w:rPr>
          <w:rFonts w:hint="eastAsia" w:ascii="仿宋" w:hAnsi="仿宋" w:eastAsia="仿宋" w:cs="仿宋"/>
          <w:snapToGrid w:val="0"/>
          <w:color w:val="000000"/>
          <w:spacing w:val="14"/>
          <w:kern w:val="0"/>
          <w:sz w:val="32"/>
          <w:szCs w:val="32"/>
          <w:lang w:val="en-US" w:eastAsia="zh-CN" w:bidi="ar-SA"/>
        </w:rPr>
      </w:pPr>
      <w:r>
        <w:rPr>
          <w:rFonts w:hint="eastAsia" w:ascii="仿宋" w:hAnsi="仿宋" w:eastAsia="仿宋" w:cs="仿宋"/>
          <w:snapToGrid w:val="0"/>
          <w:color w:val="000000"/>
          <w:spacing w:val="14"/>
          <w:kern w:val="0"/>
          <w:sz w:val="32"/>
          <w:szCs w:val="32"/>
          <w:lang w:val="en-US" w:eastAsia="zh-CN" w:bidi="ar-SA"/>
        </w:rPr>
        <w:t>根据通知文件要求，我校现组织申报“2026年吉林省社会科学基金项目”。</w:t>
      </w:r>
    </w:p>
    <w:p w14:paraId="2B0F5845">
      <w:pPr>
        <w:keepNext w:val="0"/>
        <w:keepLines w:val="0"/>
        <w:widowControl/>
        <w:suppressLineNumbers w:val="0"/>
        <w:spacing w:line="360" w:lineRule="auto"/>
        <w:ind w:firstLine="696" w:firstLineChars="200"/>
        <w:jc w:val="left"/>
        <w:rPr>
          <w:rFonts w:hint="eastAsia" w:ascii="仿宋" w:hAnsi="仿宋" w:eastAsia="仿宋" w:cs="仿宋"/>
          <w:snapToGrid w:val="0"/>
          <w:color w:val="000000"/>
          <w:spacing w:val="14"/>
          <w:kern w:val="0"/>
          <w:sz w:val="32"/>
          <w:szCs w:val="32"/>
          <w:lang w:val="en-US" w:eastAsia="zh-CN" w:bidi="ar-SA"/>
        </w:rPr>
      </w:pPr>
      <w:r>
        <w:rPr>
          <w:rFonts w:hint="eastAsia" w:ascii="仿宋" w:hAnsi="仿宋" w:eastAsia="仿宋" w:cs="仿宋"/>
          <w:snapToGrid w:val="0"/>
          <w:color w:val="000000"/>
          <w:spacing w:val="14"/>
          <w:kern w:val="0"/>
          <w:sz w:val="32"/>
          <w:szCs w:val="32"/>
          <w:lang w:val="en-US" w:eastAsia="zh-CN" w:bidi="ar-SA"/>
        </w:rPr>
        <w:t>本次课题申报工作采取在线申报方式。请符合条件的申报人登录“吉林省哲学社会科学规划基金办公室”网站（</w:t>
      </w:r>
      <w:r>
        <w:rPr>
          <w:rFonts w:hint="eastAsia" w:ascii="仿宋" w:hAnsi="仿宋" w:eastAsia="仿宋" w:cs="仿宋"/>
          <w:b/>
          <w:bCs/>
          <w:snapToGrid w:val="0"/>
          <w:color w:val="000000"/>
          <w:spacing w:val="14"/>
          <w:kern w:val="0"/>
          <w:sz w:val="32"/>
          <w:szCs w:val="32"/>
          <w:lang w:val="en-US" w:eastAsia="zh-CN" w:bidi="ar-SA"/>
        </w:rPr>
        <w:t>www.jlpopss.gov.cn</w:t>
      </w:r>
      <w:r>
        <w:rPr>
          <w:rFonts w:hint="eastAsia" w:ascii="仿宋" w:hAnsi="仿宋" w:eastAsia="仿宋" w:cs="仿宋"/>
          <w:snapToGrid w:val="0"/>
          <w:color w:val="000000"/>
          <w:spacing w:val="14"/>
          <w:kern w:val="0"/>
          <w:sz w:val="32"/>
          <w:szCs w:val="32"/>
          <w:lang w:val="en-US" w:eastAsia="zh-CN" w:bidi="ar-SA"/>
        </w:rPr>
        <w:t>）“吉林省社科管理系统入口-申报系统”注册账号，联系教务科研处通过后登录申报系统。按照系统要求填报申报数据，上传《申报书</w:t>
      </w:r>
      <w:bookmarkStart w:id="0" w:name="_GoBack"/>
      <w:bookmarkEnd w:id="0"/>
      <w:r>
        <w:rPr>
          <w:rFonts w:hint="eastAsia" w:ascii="仿宋" w:hAnsi="仿宋" w:eastAsia="仿宋" w:cs="仿宋"/>
          <w:snapToGrid w:val="0"/>
          <w:color w:val="000000"/>
          <w:spacing w:val="14"/>
          <w:kern w:val="0"/>
          <w:sz w:val="32"/>
          <w:szCs w:val="32"/>
          <w:lang w:val="en-US" w:eastAsia="zh-CN" w:bidi="ar-SA"/>
        </w:rPr>
        <w:t>》和《活页》电子版（word版本）后，将系统数据和文本申报材料报送至教务科研处审核。文本申报材料《申报书》一式3份、《活页》一式6份，A3纸双面印制、中缝装订。《活页》内容不得出现申报人和课题组成员单位姓名。系统数据和文本申报材料所填内容必须一致。</w:t>
      </w:r>
    </w:p>
    <w:p w14:paraId="32815504">
      <w:pPr>
        <w:keepNext w:val="0"/>
        <w:keepLines w:val="0"/>
        <w:widowControl/>
        <w:suppressLineNumbers w:val="0"/>
        <w:spacing w:line="360" w:lineRule="auto"/>
        <w:ind w:firstLine="696" w:firstLineChars="200"/>
        <w:jc w:val="left"/>
        <w:rPr>
          <w:rFonts w:hint="eastAsia" w:ascii="仿宋" w:hAnsi="仿宋" w:eastAsia="仿宋" w:cs="仿宋"/>
          <w:snapToGrid w:val="0"/>
          <w:color w:val="000000"/>
          <w:spacing w:val="14"/>
          <w:kern w:val="0"/>
          <w:sz w:val="32"/>
          <w:szCs w:val="32"/>
          <w:lang w:val="en-US" w:eastAsia="zh-CN" w:bidi="ar-SA"/>
        </w:rPr>
      </w:pPr>
      <w:r>
        <w:rPr>
          <w:rFonts w:hint="eastAsia" w:ascii="仿宋" w:hAnsi="仿宋" w:eastAsia="仿宋" w:cs="仿宋"/>
          <w:snapToGrid w:val="0"/>
          <w:color w:val="000000"/>
          <w:spacing w:val="14"/>
          <w:kern w:val="0"/>
          <w:sz w:val="32"/>
          <w:szCs w:val="32"/>
          <w:lang w:val="en-US" w:eastAsia="zh-CN" w:bidi="ar-SA"/>
        </w:rPr>
        <w:t>我校课题</w:t>
      </w:r>
      <w:r>
        <w:rPr>
          <w:rFonts w:hint="eastAsia" w:ascii="仿宋" w:hAnsi="仿宋" w:eastAsia="仿宋" w:cs="仿宋"/>
          <w:snapToGrid w:val="0"/>
          <w:color w:val="000000"/>
          <w:spacing w:val="14"/>
          <w:kern w:val="0"/>
          <w:sz w:val="32"/>
          <w:szCs w:val="32"/>
          <w:lang w:val="en-US" w:eastAsia="zh-CN" w:bidi="ar-SA"/>
        </w:rPr>
        <w:t>申报时间截止至</w:t>
      </w:r>
      <w:r>
        <w:rPr>
          <w:rFonts w:hint="eastAsia" w:ascii="仿宋" w:hAnsi="仿宋" w:eastAsia="仿宋" w:cs="仿宋"/>
          <w:snapToGrid w:val="0"/>
          <w:color w:val="000000"/>
          <w:spacing w:val="14"/>
          <w:kern w:val="0"/>
          <w:sz w:val="32"/>
          <w:szCs w:val="32"/>
          <w:lang w:val="en-US" w:eastAsia="zh-CN" w:bidi="ar-SA"/>
        </w:rPr>
        <w:t>为4</w:t>
      </w:r>
      <w:r>
        <w:rPr>
          <w:rFonts w:hint="eastAsia" w:ascii="仿宋" w:hAnsi="仿宋" w:eastAsia="仿宋" w:cs="仿宋"/>
          <w:snapToGrid w:val="0"/>
          <w:color w:val="000000"/>
          <w:spacing w:val="14"/>
          <w:kern w:val="0"/>
          <w:sz w:val="32"/>
          <w:szCs w:val="32"/>
          <w:lang w:val="en-US" w:eastAsia="zh-CN" w:bidi="ar-SA"/>
        </w:rPr>
        <w:t>月29日。</w:t>
      </w:r>
      <w:r>
        <w:rPr>
          <w:rFonts w:hint="eastAsia" w:ascii="仿宋" w:hAnsi="仿宋" w:eastAsia="仿宋" w:cs="仿宋"/>
          <w:snapToGrid w:val="0"/>
          <w:color w:val="000000"/>
          <w:spacing w:val="14"/>
          <w:kern w:val="0"/>
          <w:sz w:val="32"/>
          <w:szCs w:val="32"/>
          <w:lang w:val="en-US" w:eastAsia="zh-CN" w:bidi="ar-SA"/>
        </w:rPr>
        <w:t xml:space="preserve">课题申报具体要求见通知及附件。请按照我校课题申报要求上报。 </w:t>
      </w:r>
    </w:p>
    <w:p w14:paraId="2F1132BF">
      <w:pPr>
        <w:keepNext w:val="0"/>
        <w:keepLines w:val="0"/>
        <w:widowControl/>
        <w:suppressLineNumbers w:val="0"/>
        <w:spacing w:line="360" w:lineRule="auto"/>
        <w:ind w:firstLine="696" w:firstLineChars="200"/>
        <w:jc w:val="left"/>
        <w:rPr>
          <w:rFonts w:hint="eastAsia" w:ascii="仿宋" w:hAnsi="仿宋" w:eastAsia="仿宋" w:cs="仿宋"/>
          <w:snapToGrid w:val="0"/>
          <w:color w:val="000000"/>
          <w:spacing w:val="14"/>
          <w:kern w:val="0"/>
          <w:sz w:val="32"/>
          <w:szCs w:val="32"/>
          <w:lang w:val="en-US" w:eastAsia="en-US" w:bidi="ar-SA"/>
        </w:rPr>
      </w:pPr>
      <w:r>
        <w:rPr>
          <w:rFonts w:hint="eastAsia" w:ascii="仿宋" w:hAnsi="仿宋" w:eastAsia="仿宋" w:cs="仿宋"/>
          <w:snapToGrid w:val="0"/>
          <w:color w:val="000000"/>
          <w:spacing w:val="14"/>
          <w:kern w:val="0"/>
          <w:sz w:val="32"/>
          <w:szCs w:val="32"/>
          <w:lang w:val="en-US" w:eastAsia="en-US" w:bidi="ar-SA"/>
        </w:rPr>
        <w:t xml:space="preserve">联系人：温薇迪 </w:t>
      </w:r>
    </w:p>
    <w:p w14:paraId="1FEDD251">
      <w:pPr>
        <w:keepNext w:val="0"/>
        <w:keepLines w:val="0"/>
        <w:widowControl/>
        <w:suppressLineNumbers w:val="0"/>
        <w:spacing w:line="360" w:lineRule="auto"/>
        <w:ind w:firstLine="696" w:firstLineChars="200"/>
        <w:jc w:val="left"/>
        <w:rPr>
          <w:rFonts w:hint="eastAsia" w:ascii="仿宋" w:hAnsi="仿宋" w:eastAsia="仿宋" w:cs="仿宋"/>
          <w:snapToGrid w:val="0"/>
          <w:color w:val="000000"/>
          <w:spacing w:val="14"/>
          <w:kern w:val="0"/>
          <w:sz w:val="32"/>
          <w:szCs w:val="32"/>
          <w:lang w:val="en-US" w:eastAsia="zh-CN" w:bidi="ar-SA"/>
        </w:rPr>
      </w:pPr>
      <w:r>
        <w:rPr>
          <w:rFonts w:hint="eastAsia" w:ascii="仿宋" w:hAnsi="仿宋" w:eastAsia="仿宋" w:cs="仿宋"/>
          <w:snapToGrid w:val="0"/>
          <w:color w:val="000000"/>
          <w:spacing w:val="14"/>
          <w:kern w:val="0"/>
          <w:sz w:val="32"/>
          <w:szCs w:val="32"/>
          <w:lang w:val="en-US" w:eastAsia="zh-CN" w:bidi="ar-SA"/>
        </w:rPr>
        <w:t>联系电话：</w:t>
      </w:r>
      <w:r>
        <w:rPr>
          <w:rFonts w:hint="eastAsia" w:ascii="仿宋" w:hAnsi="仿宋" w:eastAsia="仿宋" w:cs="仿宋"/>
          <w:snapToGrid w:val="0"/>
          <w:color w:val="000000"/>
          <w:spacing w:val="14"/>
          <w:kern w:val="0"/>
          <w:sz w:val="32"/>
          <w:szCs w:val="32"/>
          <w:lang w:val="en-US" w:eastAsia="en-US" w:bidi="ar-SA"/>
        </w:rPr>
        <w:t>1</w:t>
      </w:r>
      <w:r>
        <w:rPr>
          <w:rFonts w:hint="eastAsia" w:ascii="仿宋" w:hAnsi="仿宋" w:eastAsia="仿宋" w:cs="仿宋"/>
          <w:snapToGrid w:val="0"/>
          <w:color w:val="000000"/>
          <w:spacing w:val="14"/>
          <w:kern w:val="0"/>
          <w:sz w:val="32"/>
          <w:szCs w:val="32"/>
          <w:lang w:val="en-US" w:eastAsia="zh-CN" w:bidi="ar-SA"/>
        </w:rPr>
        <w:t>5500055591</w:t>
      </w:r>
    </w:p>
    <w:p w14:paraId="43508E78">
      <w:pPr>
        <w:keepNext w:val="0"/>
        <w:keepLines w:val="0"/>
        <w:widowControl/>
        <w:suppressLineNumbers w:val="0"/>
        <w:spacing w:line="360" w:lineRule="auto"/>
        <w:ind w:firstLine="4872" w:firstLineChars="1400"/>
        <w:jc w:val="left"/>
        <w:rPr>
          <w:rFonts w:hint="eastAsia" w:ascii="仿宋" w:hAnsi="仿宋" w:eastAsia="仿宋" w:cs="仿宋"/>
          <w:snapToGrid w:val="0"/>
          <w:color w:val="000000"/>
          <w:spacing w:val="14"/>
          <w:kern w:val="0"/>
          <w:sz w:val="32"/>
          <w:szCs w:val="32"/>
          <w:lang w:val="en-US" w:eastAsia="zh-CN" w:bidi="ar-SA"/>
        </w:rPr>
      </w:pPr>
      <w:r>
        <w:rPr>
          <w:rFonts w:hint="eastAsia" w:ascii="仿宋" w:hAnsi="仿宋" w:eastAsia="仿宋" w:cs="仿宋"/>
          <w:snapToGrid w:val="0"/>
          <w:color w:val="000000"/>
          <w:spacing w:val="14"/>
          <w:kern w:val="0"/>
          <w:sz w:val="32"/>
          <w:szCs w:val="32"/>
          <w:lang w:val="en-US" w:eastAsia="zh-CN" w:bidi="ar-SA"/>
        </w:rPr>
        <w:t>教务科研处</w:t>
      </w:r>
    </w:p>
    <w:p w14:paraId="15330A4D">
      <w:pPr>
        <w:keepNext w:val="0"/>
        <w:keepLines w:val="0"/>
        <w:widowControl/>
        <w:suppressLineNumbers w:val="0"/>
        <w:spacing w:line="360" w:lineRule="auto"/>
        <w:ind w:firstLine="4524" w:firstLineChars="1300"/>
        <w:jc w:val="left"/>
        <w:rPr>
          <w:rFonts w:hint="default" w:ascii="Times New Roman" w:hAnsi="Times New Roman" w:eastAsia="方正大标宋简体" w:cs="Times New Roman"/>
          <w:b/>
          <w:bCs/>
          <w:color w:val="auto"/>
          <w:spacing w:val="0"/>
          <w:w w:val="100"/>
          <w:kern w:val="21"/>
          <w:sz w:val="44"/>
          <w:szCs w:val="44"/>
        </w:rPr>
      </w:pPr>
      <w:r>
        <w:rPr>
          <w:rFonts w:hint="eastAsia" w:ascii="仿宋" w:hAnsi="仿宋" w:eastAsia="仿宋" w:cs="仿宋"/>
          <w:snapToGrid w:val="0"/>
          <w:color w:val="000000"/>
          <w:spacing w:val="14"/>
          <w:kern w:val="0"/>
          <w:sz w:val="32"/>
          <w:szCs w:val="32"/>
          <w:lang w:val="en-US" w:eastAsia="zh-CN" w:bidi="ar-SA"/>
        </w:rPr>
        <w:t>2026年4月16日</w:t>
      </w:r>
    </w:p>
    <w:p w14:paraId="454773B1">
      <w:pPr>
        <w:keepNext w:val="0"/>
        <w:keepLines w:val="0"/>
        <w:pageBreakBefore w:val="0"/>
        <w:widowControl w:val="0"/>
        <w:kinsoku/>
        <w:wordWrap/>
        <w:overflowPunct w:val="0"/>
        <w:topLinePunct w:val="0"/>
        <w:autoSpaceDE/>
        <w:autoSpaceDN/>
        <w:bidi w:val="0"/>
        <w:adjustRightInd/>
        <w:snapToGrid/>
        <w:spacing w:line="576" w:lineRule="exact"/>
        <w:ind w:left="0" w:leftChars="0" w:right="0"/>
        <w:jc w:val="center"/>
        <w:textAlignment w:val="auto"/>
        <w:rPr>
          <w:rFonts w:hint="default" w:ascii="Times New Roman" w:hAnsi="Times New Roman" w:eastAsia="方正大标宋简体" w:cs="Times New Roman"/>
          <w:b/>
          <w:bCs/>
          <w:color w:val="auto"/>
          <w:spacing w:val="0"/>
          <w:w w:val="100"/>
          <w:kern w:val="21"/>
          <w:sz w:val="44"/>
          <w:szCs w:val="44"/>
        </w:rPr>
      </w:pPr>
      <w:r>
        <w:rPr>
          <w:rFonts w:hint="default" w:ascii="Times New Roman" w:hAnsi="Times New Roman" w:eastAsia="方正大标宋简体" w:cs="Times New Roman"/>
          <w:b/>
          <w:bCs/>
          <w:color w:val="auto"/>
          <w:spacing w:val="0"/>
          <w:w w:val="100"/>
          <w:kern w:val="21"/>
          <w:sz w:val="44"/>
          <w:szCs w:val="44"/>
        </w:rPr>
        <w:t>关于发布《202</w:t>
      </w:r>
      <w:r>
        <w:rPr>
          <w:rFonts w:hint="eastAsia" w:ascii="Times New Roman" w:hAnsi="Times New Roman" w:eastAsia="方正大标宋简体" w:cs="Times New Roman"/>
          <w:b/>
          <w:bCs/>
          <w:color w:val="auto"/>
          <w:spacing w:val="0"/>
          <w:w w:val="100"/>
          <w:kern w:val="21"/>
          <w:sz w:val="44"/>
          <w:szCs w:val="44"/>
          <w:lang w:val="en-US" w:eastAsia="zh-CN"/>
        </w:rPr>
        <w:t>6</w:t>
      </w:r>
      <w:r>
        <w:rPr>
          <w:rFonts w:hint="default" w:ascii="Times New Roman" w:hAnsi="Times New Roman" w:eastAsia="方正大标宋简体" w:cs="Times New Roman"/>
          <w:b/>
          <w:bCs/>
          <w:color w:val="auto"/>
          <w:spacing w:val="0"/>
          <w:w w:val="100"/>
          <w:kern w:val="21"/>
          <w:sz w:val="44"/>
          <w:szCs w:val="44"/>
        </w:rPr>
        <w:t>年吉林省社会科学基金</w:t>
      </w:r>
    </w:p>
    <w:p w14:paraId="6D61356A">
      <w:pPr>
        <w:keepNext w:val="0"/>
        <w:keepLines w:val="0"/>
        <w:pageBreakBefore w:val="0"/>
        <w:widowControl w:val="0"/>
        <w:kinsoku/>
        <w:wordWrap/>
        <w:overflowPunct w:val="0"/>
        <w:topLinePunct w:val="0"/>
        <w:autoSpaceDE/>
        <w:autoSpaceDN/>
        <w:bidi w:val="0"/>
        <w:adjustRightInd/>
        <w:snapToGrid/>
        <w:spacing w:line="576" w:lineRule="exact"/>
        <w:ind w:left="0" w:leftChars="0" w:right="0"/>
        <w:jc w:val="center"/>
        <w:textAlignment w:val="auto"/>
        <w:rPr>
          <w:rFonts w:hint="default" w:ascii="Times New Roman" w:hAnsi="Times New Roman" w:eastAsia="方正大标宋简体" w:cs="Times New Roman"/>
          <w:b/>
          <w:bCs/>
          <w:color w:val="auto"/>
          <w:spacing w:val="0"/>
          <w:w w:val="100"/>
          <w:kern w:val="21"/>
          <w:sz w:val="44"/>
          <w:szCs w:val="44"/>
        </w:rPr>
      </w:pPr>
      <w:r>
        <w:rPr>
          <w:rFonts w:hint="eastAsia" w:ascii="Times New Roman" w:hAnsi="Times New Roman" w:eastAsia="方正大标宋简体" w:cs="Times New Roman"/>
          <w:b/>
          <w:bCs/>
          <w:color w:val="auto"/>
          <w:spacing w:val="0"/>
          <w:w w:val="100"/>
          <w:kern w:val="21"/>
          <w:sz w:val="44"/>
          <w:szCs w:val="44"/>
          <w:lang w:eastAsia="zh-CN"/>
        </w:rPr>
        <w:t>年度</w:t>
      </w:r>
      <w:r>
        <w:rPr>
          <w:rFonts w:hint="default" w:ascii="Times New Roman" w:hAnsi="Times New Roman" w:eastAsia="方正大标宋简体" w:cs="Times New Roman"/>
          <w:b/>
          <w:bCs/>
          <w:color w:val="auto"/>
          <w:spacing w:val="0"/>
          <w:w w:val="100"/>
          <w:kern w:val="21"/>
          <w:sz w:val="44"/>
          <w:szCs w:val="44"/>
        </w:rPr>
        <w:t>项目申报指南》的通知</w:t>
      </w:r>
    </w:p>
    <w:p w14:paraId="0DC2227E">
      <w:pPr>
        <w:keepNext w:val="0"/>
        <w:keepLines w:val="0"/>
        <w:pageBreakBefore w:val="0"/>
        <w:widowControl w:val="0"/>
        <w:kinsoku/>
        <w:wordWrap/>
        <w:overflowPunct w:val="0"/>
        <w:topLinePunct w:val="0"/>
        <w:autoSpaceDE/>
        <w:autoSpaceDN/>
        <w:bidi w:val="0"/>
        <w:adjustRightInd/>
        <w:snapToGrid/>
        <w:spacing w:line="576" w:lineRule="exact"/>
        <w:ind w:left="0" w:leftChars="0" w:right="0"/>
        <w:textAlignment w:val="auto"/>
        <w:rPr>
          <w:rFonts w:hint="default" w:ascii="Times New Roman" w:hAnsi="Times New Roman" w:eastAsia="仿宋_GB2312" w:cs="Times New Roman"/>
          <w:b/>
          <w:bCs/>
          <w:color w:val="auto"/>
          <w:spacing w:val="0"/>
          <w:w w:val="100"/>
          <w:kern w:val="21"/>
          <w:sz w:val="32"/>
          <w:szCs w:val="32"/>
          <w:lang w:val="en-US" w:eastAsia="zh-CN"/>
        </w:rPr>
      </w:pPr>
    </w:p>
    <w:p w14:paraId="573A0374">
      <w:pPr>
        <w:keepNext w:val="0"/>
        <w:keepLines w:val="0"/>
        <w:pageBreakBefore w:val="0"/>
        <w:widowControl w:val="0"/>
        <w:kinsoku/>
        <w:wordWrap/>
        <w:overflowPunct w:val="0"/>
        <w:topLinePunct w:val="0"/>
        <w:autoSpaceDE/>
        <w:autoSpaceDN/>
        <w:bidi w:val="0"/>
        <w:adjustRightInd/>
        <w:snapToGrid/>
        <w:spacing w:line="576" w:lineRule="exact"/>
        <w:ind w:left="0" w:leftChars="0" w:right="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default" w:ascii="Times New Roman" w:hAnsi="Times New Roman" w:eastAsia="仿宋_GB2312" w:cs="Times New Roman"/>
          <w:b/>
          <w:bCs/>
          <w:color w:val="auto"/>
          <w:spacing w:val="0"/>
          <w:w w:val="100"/>
          <w:kern w:val="21"/>
          <w:sz w:val="32"/>
          <w:szCs w:val="32"/>
          <w:lang w:val="en-US" w:eastAsia="zh-CN"/>
        </w:rPr>
        <w:t>各高等院校、相关科研院所，各有关单位：</w:t>
      </w:r>
    </w:p>
    <w:p w14:paraId="25244B0C">
      <w:pPr>
        <w:keepNext w:val="0"/>
        <w:keepLines w:val="0"/>
        <w:pageBreakBefore w:val="0"/>
        <w:widowControl w:val="0"/>
        <w:kinsoku/>
        <w:wordWrap/>
        <w:overflowPunct w:val="0"/>
        <w:topLinePunct w:val="0"/>
        <w:autoSpaceDE/>
        <w:autoSpaceDN/>
        <w:bidi w:val="0"/>
        <w:adjustRightInd/>
        <w:snapToGrid/>
        <w:spacing w:line="576"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default" w:ascii="Times New Roman" w:hAnsi="Times New Roman" w:eastAsia="仿宋_GB2312" w:cs="Times New Roman"/>
          <w:b/>
          <w:bCs/>
          <w:color w:val="auto"/>
          <w:spacing w:val="0"/>
          <w:w w:val="100"/>
          <w:kern w:val="21"/>
          <w:sz w:val="32"/>
          <w:szCs w:val="32"/>
          <w:lang w:val="en-US" w:eastAsia="zh-CN"/>
        </w:rPr>
        <w:t>为做好202</w:t>
      </w:r>
      <w:r>
        <w:rPr>
          <w:rFonts w:hint="eastAsia" w:ascii="Times New Roman" w:hAnsi="Times New Roman" w:eastAsia="仿宋_GB2312" w:cs="Times New Roman"/>
          <w:b/>
          <w:bCs/>
          <w:color w:val="auto"/>
          <w:spacing w:val="0"/>
          <w:w w:val="100"/>
          <w:kern w:val="21"/>
          <w:sz w:val="32"/>
          <w:szCs w:val="32"/>
          <w:lang w:val="en-US" w:eastAsia="zh-CN"/>
        </w:rPr>
        <w:t>6</w:t>
      </w:r>
      <w:r>
        <w:rPr>
          <w:rFonts w:hint="default" w:ascii="Times New Roman" w:hAnsi="Times New Roman" w:eastAsia="仿宋_GB2312" w:cs="Times New Roman"/>
          <w:b/>
          <w:bCs/>
          <w:color w:val="auto"/>
          <w:spacing w:val="0"/>
          <w:w w:val="100"/>
          <w:kern w:val="21"/>
          <w:sz w:val="32"/>
          <w:szCs w:val="32"/>
          <w:lang w:val="en-US" w:eastAsia="zh-CN"/>
        </w:rPr>
        <w:t>年吉林省社会科学基金</w:t>
      </w:r>
      <w:r>
        <w:rPr>
          <w:rFonts w:hint="eastAsia" w:ascii="Times New Roman" w:hAnsi="Times New Roman" w:eastAsia="仿宋_GB2312" w:cs="Times New Roman"/>
          <w:b/>
          <w:bCs/>
          <w:color w:val="auto"/>
          <w:spacing w:val="0"/>
          <w:w w:val="100"/>
          <w:kern w:val="21"/>
          <w:sz w:val="32"/>
          <w:szCs w:val="32"/>
          <w:lang w:val="en-US" w:eastAsia="zh-CN"/>
        </w:rPr>
        <w:t>年度</w:t>
      </w:r>
      <w:r>
        <w:rPr>
          <w:rFonts w:hint="default" w:ascii="Times New Roman" w:hAnsi="Times New Roman" w:eastAsia="仿宋_GB2312" w:cs="Times New Roman"/>
          <w:b/>
          <w:bCs/>
          <w:color w:val="auto"/>
          <w:spacing w:val="0"/>
          <w:w w:val="100"/>
          <w:kern w:val="21"/>
          <w:sz w:val="32"/>
          <w:szCs w:val="32"/>
          <w:lang w:val="en-US" w:eastAsia="zh-CN"/>
        </w:rPr>
        <w:t>项目申报评审工作，开展有组织的科学研究，根据《吉林省社会科学基金项目管理办法》等文件</w:t>
      </w:r>
      <w:r>
        <w:rPr>
          <w:rFonts w:hint="eastAsia" w:ascii="Times New Roman" w:hAnsi="Times New Roman" w:eastAsia="仿宋_GB2312" w:cs="Times New Roman"/>
          <w:b/>
          <w:bCs/>
          <w:color w:val="auto"/>
          <w:spacing w:val="0"/>
          <w:w w:val="100"/>
          <w:kern w:val="21"/>
          <w:sz w:val="32"/>
          <w:szCs w:val="32"/>
          <w:lang w:val="en-US" w:eastAsia="zh-CN"/>
        </w:rPr>
        <w:t>要求</w:t>
      </w:r>
      <w:r>
        <w:rPr>
          <w:rFonts w:hint="default" w:ascii="Times New Roman" w:hAnsi="Times New Roman" w:eastAsia="仿宋_GB2312" w:cs="Times New Roman"/>
          <w:b/>
          <w:bCs/>
          <w:color w:val="auto"/>
          <w:spacing w:val="0"/>
          <w:w w:val="100"/>
          <w:kern w:val="21"/>
          <w:sz w:val="32"/>
          <w:szCs w:val="32"/>
          <w:lang w:val="en-US" w:eastAsia="zh-CN"/>
        </w:rPr>
        <w:t>和202</w:t>
      </w:r>
      <w:r>
        <w:rPr>
          <w:rFonts w:hint="eastAsia" w:ascii="Times New Roman" w:hAnsi="Times New Roman" w:eastAsia="仿宋_GB2312" w:cs="Times New Roman"/>
          <w:b/>
          <w:bCs/>
          <w:color w:val="auto"/>
          <w:spacing w:val="0"/>
          <w:w w:val="100"/>
          <w:kern w:val="21"/>
          <w:sz w:val="32"/>
          <w:szCs w:val="32"/>
          <w:lang w:val="en-US" w:eastAsia="zh-CN"/>
        </w:rPr>
        <w:t>6</w:t>
      </w:r>
      <w:r>
        <w:rPr>
          <w:rFonts w:hint="default" w:ascii="Times New Roman" w:hAnsi="Times New Roman" w:eastAsia="仿宋_GB2312" w:cs="Times New Roman"/>
          <w:b/>
          <w:bCs/>
          <w:color w:val="auto"/>
          <w:spacing w:val="0"/>
          <w:w w:val="100"/>
          <w:kern w:val="21"/>
          <w:sz w:val="32"/>
          <w:szCs w:val="32"/>
          <w:lang w:val="en-US" w:eastAsia="zh-CN"/>
        </w:rPr>
        <w:t>年度专项资金规模，现予发布《202</w:t>
      </w:r>
      <w:r>
        <w:rPr>
          <w:rFonts w:hint="eastAsia" w:ascii="Times New Roman" w:hAnsi="Times New Roman" w:eastAsia="仿宋_GB2312" w:cs="Times New Roman"/>
          <w:b/>
          <w:bCs/>
          <w:color w:val="auto"/>
          <w:spacing w:val="0"/>
          <w:w w:val="100"/>
          <w:kern w:val="21"/>
          <w:sz w:val="32"/>
          <w:szCs w:val="32"/>
          <w:lang w:val="en-US" w:eastAsia="zh-CN"/>
        </w:rPr>
        <w:t>6</w:t>
      </w:r>
      <w:r>
        <w:rPr>
          <w:rFonts w:hint="default" w:ascii="Times New Roman" w:hAnsi="Times New Roman" w:eastAsia="仿宋_GB2312" w:cs="Times New Roman"/>
          <w:b/>
          <w:bCs/>
          <w:color w:val="auto"/>
          <w:spacing w:val="0"/>
          <w:w w:val="100"/>
          <w:kern w:val="21"/>
          <w:sz w:val="32"/>
          <w:szCs w:val="32"/>
          <w:lang w:val="en-US" w:eastAsia="zh-CN"/>
        </w:rPr>
        <w:t>年吉林省社会科学基金</w:t>
      </w:r>
      <w:r>
        <w:rPr>
          <w:rFonts w:hint="eastAsia" w:ascii="Times New Roman" w:hAnsi="Times New Roman" w:eastAsia="仿宋_GB2312" w:cs="Times New Roman"/>
          <w:b/>
          <w:bCs/>
          <w:color w:val="auto"/>
          <w:spacing w:val="0"/>
          <w:w w:val="100"/>
          <w:kern w:val="21"/>
          <w:sz w:val="32"/>
          <w:szCs w:val="32"/>
          <w:lang w:val="en-US" w:eastAsia="zh-CN"/>
        </w:rPr>
        <w:t>年度</w:t>
      </w:r>
      <w:r>
        <w:rPr>
          <w:rFonts w:hint="default" w:ascii="Times New Roman" w:hAnsi="Times New Roman" w:eastAsia="仿宋_GB2312" w:cs="Times New Roman"/>
          <w:b/>
          <w:bCs/>
          <w:color w:val="auto"/>
          <w:spacing w:val="0"/>
          <w:w w:val="100"/>
          <w:kern w:val="21"/>
          <w:sz w:val="32"/>
          <w:szCs w:val="32"/>
          <w:lang w:val="en-US" w:eastAsia="zh-CN"/>
        </w:rPr>
        <w:t>项目申报指南》，请各有</w:t>
      </w:r>
      <w:r>
        <w:rPr>
          <w:rFonts w:hint="eastAsia" w:ascii="Times New Roman" w:hAnsi="Times New Roman" w:eastAsia="仿宋_GB2312" w:cs="Times New Roman"/>
          <w:b/>
          <w:bCs/>
          <w:color w:val="auto"/>
          <w:spacing w:val="0"/>
          <w:w w:val="100"/>
          <w:kern w:val="21"/>
          <w:sz w:val="32"/>
          <w:szCs w:val="32"/>
          <w:lang w:val="en-US" w:eastAsia="zh-CN"/>
        </w:rPr>
        <w:t>关</w:t>
      </w:r>
      <w:r>
        <w:rPr>
          <w:rFonts w:hint="default" w:ascii="Times New Roman" w:hAnsi="Times New Roman" w:eastAsia="仿宋_GB2312" w:cs="Times New Roman"/>
          <w:b/>
          <w:bCs/>
          <w:color w:val="auto"/>
          <w:spacing w:val="0"/>
          <w:w w:val="100"/>
          <w:kern w:val="21"/>
          <w:sz w:val="32"/>
          <w:szCs w:val="32"/>
          <w:lang w:val="en-US" w:eastAsia="zh-CN"/>
        </w:rPr>
        <w:t>单位按要求做好项目申报工作。现将有关事项通知如下：</w:t>
      </w:r>
    </w:p>
    <w:p w14:paraId="52AA43D3">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黑体" w:cs="Times New Roman"/>
          <w:b/>
          <w:bCs/>
          <w:color w:val="auto"/>
          <w:sz w:val="32"/>
          <w:szCs w:val="32"/>
          <w:lang w:val="en" w:eastAsia="zh-CN"/>
        </w:rPr>
      </w:pPr>
      <w:r>
        <w:rPr>
          <w:rFonts w:hint="default" w:ascii="Times New Roman" w:hAnsi="Times New Roman" w:eastAsia="黑体" w:cs="Times New Roman"/>
          <w:b/>
          <w:bCs/>
          <w:color w:val="auto"/>
          <w:sz w:val="32"/>
          <w:szCs w:val="32"/>
          <w:lang w:val="en" w:eastAsia="zh-CN"/>
        </w:rPr>
        <w:t>一、工作目标</w:t>
      </w:r>
    </w:p>
    <w:p w14:paraId="33D82E7A">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b/>
          <w:bCs/>
          <w:color w:val="auto"/>
          <w:sz w:val="32"/>
          <w:szCs w:val="32"/>
          <w:lang w:val="en" w:eastAsia="zh-CN"/>
        </w:rPr>
      </w:pPr>
      <w:r>
        <w:rPr>
          <w:rFonts w:hint="default" w:ascii="Times New Roman" w:hAnsi="Times New Roman" w:eastAsia="仿宋_GB2312" w:cs="Times New Roman"/>
          <w:b/>
          <w:bCs/>
          <w:color w:val="auto"/>
          <w:sz w:val="32"/>
          <w:szCs w:val="32"/>
          <w:lang w:val="en" w:eastAsia="zh-CN"/>
        </w:rPr>
        <w:t>围绕省委、省政府中心工作，聚焦理论创新、学术创新和吉林发展实践</w:t>
      </w:r>
      <w:r>
        <w:rPr>
          <w:rFonts w:hint="eastAsia" w:ascii="Times New Roman" w:hAnsi="Times New Roman" w:eastAsia="仿宋_GB2312" w:cs="Times New Roman"/>
          <w:b/>
          <w:bCs/>
          <w:color w:val="auto"/>
          <w:sz w:val="32"/>
          <w:szCs w:val="32"/>
          <w:lang w:val="en" w:eastAsia="zh-CN"/>
        </w:rPr>
        <w:t>所需</w:t>
      </w:r>
      <w:r>
        <w:rPr>
          <w:rFonts w:hint="default" w:ascii="Times New Roman" w:hAnsi="Times New Roman" w:eastAsia="仿宋_GB2312" w:cs="Times New Roman"/>
          <w:b/>
          <w:bCs/>
          <w:color w:val="auto"/>
          <w:sz w:val="32"/>
          <w:szCs w:val="32"/>
          <w:lang w:val="en" w:eastAsia="zh-CN"/>
        </w:rPr>
        <w:t>，</w:t>
      </w:r>
      <w:r>
        <w:rPr>
          <w:rFonts w:hint="default" w:ascii="Times New Roman" w:hAnsi="Times New Roman" w:eastAsia="仿宋_GB2312" w:cs="Times New Roman"/>
          <w:b/>
          <w:bCs/>
          <w:color w:val="auto"/>
          <w:sz w:val="32"/>
          <w:szCs w:val="32"/>
          <w:lang w:val="en-US" w:eastAsia="zh-CN"/>
        </w:rPr>
        <w:t>充分发挥省社科基金示范作用，引导全省社科工作者深入研究重大理论和现实</w:t>
      </w:r>
      <w:r>
        <w:rPr>
          <w:rFonts w:hint="eastAsia" w:ascii="Times New Roman" w:hAnsi="Times New Roman" w:eastAsia="仿宋_GB2312" w:cs="Times New Roman"/>
          <w:b/>
          <w:bCs/>
          <w:color w:val="auto"/>
          <w:sz w:val="32"/>
          <w:szCs w:val="32"/>
          <w:lang w:val="en-US" w:eastAsia="zh-CN"/>
        </w:rPr>
        <w:t>选题</w:t>
      </w:r>
      <w:r>
        <w:rPr>
          <w:rFonts w:hint="default" w:ascii="Times New Roman" w:hAnsi="Times New Roman" w:eastAsia="仿宋_GB2312" w:cs="Times New Roman"/>
          <w:b/>
          <w:bCs/>
          <w:color w:val="auto"/>
          <w:sz w:val="32"/>
          <w:szCs w:val="32"/>
          <w:lang w:val="en-US" w:eastAsia="zh-CN"/>
        </w:rPr>
        <w:t>，提升哲学社会科学服务决策、服务发展、服务社会的能力，</w:t>
      </w:r>
      <w:r>
        <w:rPr>
          <w:rFonts w:hint="default" w:ascii="Times New Roman" w:hAnsi="Times New Roman" w:eastAsia="仿宋_GB2312" w:cs="Times New Roman"/>
          <w:b/>
          <w:bCs/>
          <w:color w:val="auto"/>
          <w:sz w:val="32"/>
          <w:szCs w:val="32"/>
          <w:lang w:val="en" w:eastAsia="zh-CN"/>
        </w:rPr>
        <w:t>培育优秀社科研究人才，为吉林全面振兴</w:t>
      </w:r>
      <w:r>
        <w:rPr>
          <w:rFonts w:hint="eastAsia" w:ascii="Times New Roman" w:hAnsi="Times New Roman" w:eastAsia="仿宋_GB2312" w:cs="Times New Roman"/>
          <w:b/>
          <w:bCs/>
          <w:color w:val="auto"/>
          <w:sz w:val="32"/>
          <w:szCs w:val="32"/>
          <w:lang w:val="en-US" w:eastAsia="zh-CN"/>
        </w:rPr>
        <w:t>取得</w:t>
      </w:r>
      <w:r>
        <w:rPr>
          <w:rFonts w:hint="default" w:ascii="Times New Roman" w:hAnsi="Times New Roman" w:eastAsia="仿宋_GB2312" w:cs="Times New Roman"/>
          <w:b/>
          <w:bCs/>
          <w:color w:val="auto"/>
          <w:sz w:val="32"/>
          <w:szCs w:val="32"/>
          <w:lang w:val="en" w:eastAsia="zh-CN"/>
        </w:rPr>
        <w:t>新突破提供坚实的理论支撑和智力保障。</w:t>
      </w:r>
    </w:p>
    <w:p w14:paraId="504304C1">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Times New Roman" w:hAnsi="Times New Roman" w:eastAsia="黑体" w:cs="Times New Roman"/>
          <w:b/>
          <w:bCs/>
          <w:color w:val="auto"/>
          <w:spacing w:val="0"/>
          <w:w w:val="100"/>
          <w:kern w:val="21"/>
          <w:sz w:val="32"/>
          <w:szCs w:val="32"/>
          <w:lang w:val="en-US" w:eastAsia="zh-CN"/>
        </w:rPr>
      </w:pPr>
      <w:r>
        <w:rPr>
          <w:rFonts w:hint="default" w:ascii="Times New Roman" w:hAnsi="Times New Roman" w:eastAsia="黑体" w:cs="Times New Roman"/>
          <w:b/>
          <w:bCs/>
          <w:color w:val="auto"/>
          <w:sz w:val="32"/>
          <w:szCs w:val="32"/>
          <w:lang w:val="en" w:eastAsia="zh-CN"/>
        </w:rPr>
        <w:t>二、</w:t>
      </w:r>
      <w:r>
        <w:rPr>
          <w:rFonts w:hint="default" w:ascii="Times New Roman" w:hAnsi="Times New Roman" w:eastAsia="黑体" w:cs="Times New Roman"/>
          <w:b/>
          <w:bCs/>
          <w:color w:val="auto"/>
          <w:spacing w:val="0"/>
          <w:w w:val="100"/>
          <w:kern w:val="21"/>
          <w:sz w:val="32"/>
          <w:szCs w:val="32"/>
        </w:rPr>
        <w:t>项目类别</w:t>
      </w:r>
      <w:r>
        <w:rPr>
          <w:rFonts w:hint="eastAsia" w:ascii="Times New Roman" w:hAnsi="Times New Roman" w:eastAsia="黑体" w:cs="Times New Roman"/>
          <w:b/>
          <w:bCs/>
          <w:color w:val="auto"/>
          <w:spacing w:val="0"/>
          <w:w w:val="100"/>
          <w:kern w:val="21"/>
          <w:sz w:val="32"/>
          <w:szCs w:val="32"/>
          <w:lang w:val="en-US" w:eastAsia="zh-CN"/>
        </w:rPr>
        <w:t>和</w:t>
      </w:r>
      <w:r>
        <w:rPr>
          <w:rFonts w:hint="default" w:ascii="Times New Roman" w:hAnsi="Times New Roman" w:eastAsia="黑体" w:cs="Times New Roman"/>
          <w:b/>
          <w:bCs/>
          <w:color w:val="auto"/>
          <w:spacing w:val="0"/>
          <w:w w:val="100"/>
          <w:kern w:val="21"/>
          <w:sz w:val="32"/>
          <w:szCs w:val="32"/>
        </w:rPr>
        <w:t>选题要求</w:t>
      </w:r>
    </w:p>
    <w:p w14:paraId="1D938D10">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eastAsia" w:ascii="Times New Roman" w:hAnsi="Times New Roman" w:eastAsia="仿宋_GB2312" w:cs="Times New Roman"/>
          <w:b/>
          <w:bCs/>
          <w:color w:val="auto"/>
          <w:spacing w:val="0"/>
          <w:w w:val="100"/>
          <w:kern w:val="21"/>
          <w:sz w:val="32"/>
          <w:szCs w:val="32"/>
          <w:lang w:val="en-US" w:eastAsia="zh-CN"/>
        </w:rPr>
      </w:pPr>
      <w:r>
        <w:rPr>
          <w:rFonts w:hint="default" w:ascii="Times New Roman" w:hAnsi="Times New Roman" w:eastAsia="楷体_GB2312" w:cs="Times New Roman"/>
          <w:b/>
          <w:bCs/>
          <w:color w:val="auto"/>
          <w:spacing w:val="0"/>
          <w:w w:val="100"/>
          <w:kern w:val="21"/>
          <w:sz w:val="32"/>
          <w:szCs w:val="32"/>
          <w:lang w:val="en-US" w:eastAsia="zh-CN"/>
        </w:rPr>
        <w:t>1.重大项目和重点项目（智库项目）</w:t>
      </w:r>
      <w:r>
        <w:rPr>
          <w:rFonts w:hint="eastAsia" w:ascii="Times New Roman" w:hAnsi="Times New Roman" w:eastAsia="楷体_GB2312" w:cs="Times New Roman"/>
          <w:b/>
          <w:bCs/>
          <w:color w:val="auto"/>
          <w:spacing w:val="0"/>
          <w:w w:val="100"/>
          <w:kern w:val="21"/>
          <w:sz w:val="32"/>
          <w:szCs w:val="32"/>
          <w:lang w:val="en-US" w:eastAsia="zh-CN"/>
        </w:rPr>
        <w:t>。</w:t>
      </w:r>
      <w:r>
        <w:rPr>
          <w:rFonts w:hint="default" w:ascii="Times New Roman" w:hAnsi="Times New Roman" w:eastAsia="仿宋_GB2312" w:cs="Times New Roman"/>
          <w:b/>
          <w:bCs/>
          <w:color w:val="auto"/>
          <w:spacing w:val="0"/>
          <w:w w:val="100"/>
          <w:kern w:val="21"/>
          <w:sz w:val="32"/>
          <w:szCs w:val="32"/>
          <w:lang w:val="en-US" w:eastAsia="zh-CN"/>
        </w:rPr>
        <w:t>202</w:t>
      </w:r>
      <w:r>
        <w:rPr>
          <w:rFonts w:hint="eastAsia" w:ascii="Times New Roman" w:hAnsi="Times New Roman" w:eastAsia="仿宋_GB2312" w:cs="Times New Roman"/>
          <w:b/>
          <w:bCs/>
          <w:color w:val="auto"/>
          <w:spacing w:val="0"/>
          <w:w w:val="100"/>
          <w:kern w:val="21"/>
          <w:sz w:val="32"/>
          <w:szCs w:val="32"/>
          <w:lang w:val="en-US" w:eastAsia="zh-CN"/>
        </w:rPr>
        <w:t>6</w:t>
      </w:r>
      <w:r>
        <w:rPr>
          <w:rFonts w:hint="default" w:ascii="Times New Roman" w:hAnsi="Times New Roman" w:eastAsia="仿宋_GB2312" w:cs="Times New Roman"/>
          <w:b/>
          <w:bCs/>
          <w:color w:val="auto"/>
          <w:spacing w:val="0"/>
          <w:w w:val="100"/>
          <w:kern w:val="21"/>
          <w:sz w:val="32"/>
          <w:szCs w:val="32"/>
          <w:lang w:val="en-US" w:eastAsia="zh-CN"/>
        </w:rPr>
        <w:t>年</w:t>
      </w:r>
      <w:r>
        <w:rPr>
          <w:rFonts w:hint="eastAsia" w:ascii="Times New Roman" w:hAnsi="Times New Roman" w:eastAsia="仿宋_GB2312" w:cs="Times New Roman"/>
          <w:b/>
          <w:bCs/>
          <w:color w:val="auto"/>
          <w:spacing w:val="0"/>
          <w:w w:val="100"/>
          <w:kern w:val="21"/>
          <w:sz w:val="32"/>
          <w:szCs w:val="32"/>
          <w:lang w:val="en-US" w:eastAsia="zh-CN"/>
        </w:rPr>
        <w:t>省社科基金年度</w:t>
      </w:r>
      <w:r>
        <w:rPr>
          <w:rFonts w:hint="default" w:ascii="Times New Roman" w:hAnsi="Times New Roman" w:eastAsia="仿宋_GB2312" w:cs="Times New Roman"/>
          <w:b/>
          <w:bCs/>
          <w:color w:val="auto"/>
          <w:spacing w:val="0"/>
          <w:w w:val="100"/>
          <w:kern w:val="21"/>
          <w:sz w:val="32"/>
          <w:szCs w:val="32"/>
          <w:highlight w:val="none"/>
          <w:lang w:val="en-US" w:eastAsia="zh-CN"/>
        </w:rPr>
        <w:t>项目</w:t>
      </w:r>
      <w:r>
        <w:rPr>
          <w:rFonts w:hint="eastAsia" w:ascii="Times New Roman" w:hAnsi="Times New Roman" w:eastAsia="仿宋_GB2312" w:cs="Times New Roman"/>
          <w:b/>
          <w:bCs/>
          <w:color w:val="auto"/>
          <w:spacing w:val="0"/>
          <w:w w:val="100"/>
          <w:kern w:val="21"/>
          <w:sz w:val="32"/>
          <w:szCs w:val="32"/>
          <w:highlight w:val="none"/>
          <w:lang w:val="en-US" w:eastAsia="zh-CN"/>
        </w:rPr>
        <w:t>继续</w:t>
      </w:r>
      <w:r>
        <w:rPr>
          <w:rFonts w:hint="default" w:ascii="Times New Roman" w:hAnsi="Times New Roman" w:eastAsia="仿宋_GB2312" w:cs="Times New Roman"/>
          <w:b/>
          <w:bCs/>
          <w:color w:val="auto"/>
          <w:spacing w:val="0"/>
          <w:w w:val="100"/>
          <w:kern w:val="21"/>
          <w:sz w:val="32"/>
          <w:szCs w:val="32"/>
          <w:highlight w:val="none"/>
          <w:lang w:val="en-US" w:eastAsia="zh-CN"/>
        </w:rPr>
        <w:t>设立“揭榜挂帅”选题</w:t>
      </w:r>
      <w:r>
        <w:rPr>
          <w:rFonts w:hint="default" w:ascii="Times New Roman" w:hAnsi="Times New Roman" w:eastAsia="楷体_GB2312" w:cs="Times New Roman"/>
          <w:b/>
          <w:bCs/>
          <w:color w:val="auto"/>
          <w:spacing w:val="0"/>
          <w:w w:val="100"/>
          <w:kern w:val="21"/>
          <w:sz w:val="32"/>
          <w:szCs w:val="32"/>
          <w:highlight w:val="none"/>
          <w:u w:val="none"/>
          <w:lang w:val="en-US" w:eastAsia="zh-CN" w:bidi="ar-SA"/>
        </w:rPr>
        <w:t>（见附件</w:t>
      </w:r>
      <w:r>
        <w:rPr>
          <w:rFonts w:hint="eastAsia" w:ascii="Times New Roman" w:hAnsi="Times New Roman" w:eastAsia="楷体_GB2312" w:cs="Times New Roman"/>
          <w:b/>
          <w:bCs/>
          <w:color w:val="auto"/>
          <w:spacing w:val="0"/>
          <w:w w:val="100"/>
          <w:kern w:val="21"/>
          <w:sz w:val="32"/>
          <w:szCs w:val="32"/>
          <w:highlight w:val="none"/>
          <w:u w:val="none"/>
          <w:lang w:val="en-US" w:eastAsia="zh-CN" w:bidi="ar-SA"/>
        </w:rPr>
        <w:t>1</w:t>
      </w:r>
      <w:r>
        <w:rPr>
          <w:rFonts w:hint="default" w:ascii="Times New Roman" w:hAnsi="Times New Roman" w:eastAsia="楷体_GB2312" w:cs="Times New Roman"/>
          <w:b/>
          <w:bCs/>
          <w:color w:val="auto"/>
          <w:spacing w:val="0"/>
          <w:w w:val="100"/>
          <w:kern w:val="21"/>
          <w:sz w:val="32"/>
          <w:szCs w:val="32"/>
          <w:highlight w:val="none"/>
          <w:u w:val="none"/>
          <w:lang w:val="en-US" w:eastAsia="zh-CN" w:bidi="ar-SA"/>
        </w:rPr>
        <w:t>）</w:t>
      </w:r>
      <w:r>
        <w:rPr>
          <w:rFonts w:hint="default" w:ascii="Times New Roman" w:hAnsi="Times New Roman" w:eastAsia="仿宋_GB2312" w:cs="Times New Roman"/>
          <w:b/>
          <w:bCs/>
          <w:color w:val="auto"/>
          <w:spacing w:val="0"/>
          <w:w w:val="100"/>
          <w:kern w:val="21"/>
          <w:sz w:val="32"/>
          <w:szCs w:val="32"/>
          <w:highlight w:val="none"/>
          <w:lang w:val="en-US" w:eastAsia="zh-CN"/>
        </w:rPr>
        <w:t>，申报</w:t>
      </w:r>
      <w:r>
        <w:rPr>
          <w:rFonts w:hint="default" w:ascii="Times New Roman" w:hAnsi="Times New Roman" w:eastAsia="仿宋_GB2312" w:cs="Times New Roman"/>
          <w:b/>
          <w:bCs/>
          <w:color w:val="auto"/>
          <w:spacing w:val="0"/>
          <w:w w:val="100"/>
          <w:kern w:val="21"/>
          <w:sz w:val="32"/>
          <w:szCs w:val="32"/>
          <w:highlight w:val="none"/>
          <w:u w:val="none"/>
          <w:lang w:val="en-US" w:eastAsia="zh-CN" w:bidi="ar-SA"/>
        </w:rPr>
        <w:t>重大项目</w:t>
      </w:r>
      <w:r>
        <w:rPr>
          <w:rFonts w:hint="eastAsia" w:ascii="Times New Roman" w:hAnsi="Times New Roman" w:eastAsia="仿宋_GB2312" w:cs="Times New Roman"/>
          <w:b/>
          <w:bCs/>
          <w:color w:val="auto"/>
          <w:spacing w:val="0"/>
          <w:w w:val="100"/>
          <w:kern w:val="21"/>
          <w:sz w:val="32"/>
          <w:szCs w:val="32"/>
          <w:highlight w:val="none"/>
          <w:u w:val="none"/>
          <w:lang w:val="en-US" w:eastAsia="zh-CN" w:bidi="ar-SA"/>
        </w:rPr>
        <w:t>和</w:t>
      </w:r>
      <w:r>
        <w:rPr>
          <w:rFonts w:hint="default" w:ascii="Times New Roman" w:hAnsi="Times New Roman" w:eastAsia="仿宋_GB2312" w:cs="Times New Roman"/>
          <w:b/>
          <w:bCs/>
          <w:color w:val="auto"/>
          <w:spacing w:val="0"/>
          <w:w w:val="100"/>
          <w:kern w:val="21"/>
          <w:sz w:val="32"/>
          <w:szCs w:val="32"/>
          <w:highlight w:val="none"/>
          <w:u w:val="none"/>
          <w:lang w:val="en-US" w:eastAsia="zh-CN" w:bidi="ar-SA"/>
        </w:rPr>
        <w:t>重点项目（</w:t>
      </w:r>
      <w:r>
        <w:rPr>
          <w:rFonts w:hint="default" w:ascii="Times New Roman" w:hAnsi="Times New Roman" w:eastAsia="楷体_GB2312" w:cs="Times New Roman"/>
          <w:b/>
          <w:bCs/>
          <w:color w:val="auto"/>
          <w:spacing w:val="0"/>
          <w:w w:val="100"/>
          <w:kern w:val="21"/>
          <w:sz w:val="32"/>
          <w:szCs w:val="32"/>
          <w:highlight w:val="none"/>
          <w:u w:val="none"/>
          <w:lang w:val="en-US" w:eastAsia="zh-CN" w:bidi="ar-SA"/>
        </w:rPr>
        <w:t>含吉林历史文化</w:t>
      </w:r>
      <w:r>
        <w:rPr>
          <w:rFonts w:hint="eastAsia" w:ascii="Times New Roman" w:hAnsi="Times New Roman" w:eastAsia="楷体_GB2312" w:cs="Times New Roman"/>
          <w:b/>
          <w:bCs/>
          <w:color w:val="auto"/>
          <w:spacing w:val="0"/>
          <w:w w:val="100"/>
          <w:kern w:val="21"/>
          <w:sz w:val="32"/>
          <w:szCs w:val="32"/>
          <w:highlight w:val="none"/>
          <w:u w:val="none"/>
          <w:lang w:val="en-US" w:eastAsia="zh-CN" w:bidi="ar-SA"/>
        </w:rPr>
        <w:t>研究</w:t>
      </w:r>
      <w:r>
        <w:rPr>
          <w:rFonts w:hint="default" w:ascii="Times New Roman" w:hAnsi="Times New Roman" w:eastAsia="楷体_GB2312" w:cs="Times New Roman"/>
          <w:b/>
          <w:bCs/>
          <w:color w:val="auto"/>
          <w:spacing w:val="0"/>
          <w:w w:val="100"/>
          <w:kern w:val="21"/>
          <w:sz w:val="32"/>
          <w:szCs w:val="32"/>
          <w:highlight w:val="none"/>
          <w:u w:val="none"/>
          <w:lang w:val="en-US" w:eastAsia="zh-CN" w:bidi="ar-SA"/>
        </w:rPr>
        <w:t>专项中的重点项目</w:t>
      </w:r>
      <w:r>
        <w:rPr>
          <w:rFonts w:hint="default" w:ascii="Times New Roman" w:hAnsi="Times New Roman" w:eastAsia="仿宋_GB2312" w:cs="Times New Roman"/>
          <w:b/>
          <w:bCs/>
          <w:color w:val="auto"/>
          <w:spacing w:val="0"/>
          <w:w w:val="100"/>
          <w:kern w:val="21"/>
          <w:sz w:val="32"/>
          <w:szCs w:val="32"/>
          <w:highlight w:val="none"/>
          <w:u w:val="none"/>
          <w:lang w:val="en-US" w:eastAsia="zh-CN" w:bidi="ar-SA"/>
        </w:rPr>
        <w:t>）的选题必须从</w:t>
      </w:r>
      <w:r>
        <w:rPr>
          <w:rFonts w:hint="default" w:ascii="Times New Roman" w:hAnsi="Times New Roman" w:eastAsia="仿宋_GB2312" w:cs="Times New Roman"/>
          <w:b/>
          <w:bCs/>
          <w:color w:val="auto"/>
          <w:spacing w:val="0"/>
          <w:w w:val="100"/>
          <w:kern w:val="21"/>
          <w:sz w:val="32"/>
          <w:szCs w:val="32"/>
          <w:highlight w:val="none"/>
          <w:lang w:val="en-US" w:eastAsia="zh-CN"/>
        </w:rPr>
        <w:t>“揭榜挂帅”选题中选取，申报题目</w:t>
      </w:r>
      <w:r>
        <w:rPr>
          <w:rFonts w:hint="eastAsia" w:ascii="Times New Roman" w:hAnsi="Times New Roman" w:eastAsia="仿宋_GB2312" w:cs="Times New Roman"/>
          <w:b/>
          <w:bCs/>
          <w:color w:val="auto"/>
          <w:spacing w:val="0"/>
          <w:w w:val="100"/>
          <w:kern w:val="21"/>
          <w:sz w:val="32"/>
          <w:szCs w:val="32"/>
          <w:highlight w:val="none"/>
          <w:lang w:val="en-US" w:eastAsia="zh-CN"/>
        </w:rPr>
        <w:t>原则上应</w:t>
      </w:r>
      <w:r>
        <w:rPr>
          <w:rFonts w:hint="default" w:ascii="Times New Roman" w:hAnsi="Times New Roman" w:eastAsia="仿宋_GB2312" w:cs="Times New Roman"/>
          <w:b/>
          <w:bCs/>
          <w:color w:val="auto"/>
          <w:spacing w:val="0"/>
          <w:w w:val="100"/>
          <w:kern w:val="21"/>
          <w:sz w:val="32"/>
          <w:szCs w:val="32"/>
          <w:highlight w:val="none"/>
          <w:lang w:val="en-US" w:eastAsia="zh-CN"/>
        </w:rPr>
        <w:t>与选题一致</w:t>
      </w:r>
      <w:r>
        <w:rPr>
          <w:rFonts w:hint="eastAsia" w:ascii="Times New Roman" w:hAnsi="Times New Roman" w:eastAsia="仿宋_GB2312" w:cs="Times New Roman"/>
          <w:b/>
          <w:bCs/>
          <w:color w:val="auto"/>
          <w:spacing w:val="0"/>
          <w:w w:val="100"/>
          <w:kern w:val="21"/>
          <w:sz w:val="32"/>
          <w:szCs w:val="32"/>
          <w:lang w:val="en-US" w:eastAsia="zh-CN"/>
        </w:rPr>
        <w:t>，面向全国招标</w:t>
      </w:r>
      <w:r>
        <w:rPr>
          <w:rFonts w:hint="default" w:ascii="Times New Roman" w:hAnsi="Times New Roman" w:eastAsia="仿宋_GB2312" w:cs="Times New Roman"/>
          <w:b/>
          <w:bCs/>
          <w:color w:val="auto"/>
          <w:spacing w:val="0"/>
          <w:w w:val="100"/>
          <w:kern w:val="21"/>
          <w:sz w:val="32"/>
          <w:szCs w:val="32"/>
          <w:lang w:val="en-US" w:eastAsia="zh-CN"/>
        </w:rPr>
        <w:t>。</w:t>
      </w:r>
    </w:p>
    <w:p w14:paraId="3DDC0C17">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rPr>
      </w:pPr>
      <w:r>
        <w:rPr>
          <w:rFonts w:hint="default" w:ascii="Times New Roman" w:hAnsi="Times New Roman" w:eastAsia="楷体_GB2312" w:cs="Times New Roman"/>
          <w:b/>
          <w:bCs/>
          <w:color w:val="auto"/>
          <w:spacing w:val="0"/>
          <w:w w:val="100"/>
          <w:kern w:val="21"/>
          <w:sz w:val="32"/>
          <w:szCs w:val="32"/>
          <w:lang w:val="en-US" w:eastAsia="zh-CN"/>
        </w:rPr>
        <w:t>2.一般项目</w:t>
      </w:r>
      <w:r>
        <w:rPr>
          <w:rFonts w:hint="eastAsia" w:ascii="Times New Roman" w:hAnsi="Times New Roman" w:eastAsia="楷体_GB2312" w:cs="Times New Roman"/>
          <w:b/>
          <w:bCs/>
          <w:color w:val="auto"/>
          <w:spacing w:val="0"/>
          <w:w w:val="100"/>
          <w:kern w:val="21"/>
          <w:sz w:val="32"/>
          <w:szCs w:val="32"/>
          <w:lang w:val="en-US" w:eastAsia="zh-CN"/>
        </w:rPr>
        <w:t>。</w:t>
      </w:r>
      <w:r>
        <w:rPr>
          <w:rFonts w:hint="default" w:ascii="Times New Roman" w:hAnsi="Times New Roman" w:eastAsia="仿宋_GB2312" w:cs="Times New Roman"/>
          <w:b/>
          <w:bCs/>
          <w:color w:val="auto"/>
          <w:spacing w:val="0"/>
          <w:w w:val="100"/>
          <w:kern w:val="21"/>
          <w:sz w:val="32"/>
          <w:szCs w:val="32"/>
          <w:lang w:val="en-US" w:eastAsia="zh-CN"/>
        </w:rPr>
        <w:t>围绕推进理论创新和学术创新具有支撑作用的基础</w:t>
      </w:r>
      <w:r>
        <w:rPr>
          <w:rFonts w:hint="eastAsia" w:ascii="Times New Roman" w:hAnsi="Times New Roman" w:eastAsia="仿宋_GB2312" w:cs="Times New Roman"/>
          <w:b/>
          <w:bCs/>
          <w:color w:val="auto"/>
          <w:spacing w:val="0"/>
          <w:w w:val="100"/>
          <w:kern w:val="21"/>
          <w:sz w:val="32"/>
          <w:szCs w:val="32"/>
          <w:lang w:val="en-US" w:eastAsia="zh-CN"/>
        </w:rPr>
        <w:t>选题</w:t>
      </w:r>
      <w:r>
        <w:rPr>
          <w:rFonts w:hint="default" w:ascii="Times New Roman" w:hAnsi="Times New Roman" w:eastAsia="仿宋_GB2312" w:cs="Times New Roman"/>
          <w:b/>
          <w:bCs/>
          <w:color w:val="auto"/>
          <w:spacing w:val="0"/>
          <w:w w:val="100"/>
          <w:kern w:val="21"/>
          <w:sz w:val="32"/>
          <w:szCs w:val="32"/>
          <w:lang w:val="en-US" w:eastAsia="zh-CN"/>
        </w:rPr>
        <w:t>、推动</w:t>
      </w:r>
      <w:r>
        <w:rPr>
          <w:rFonts w:hint="eastAsia" w:ascii="Times New Roman" w:hAnsi="Times New Roman" w:eastAsia="仿宋_GB2312" w:cs="Times New Roman"/>
          <w:b/>
          <w:bCs/>
          <w:color w:val="auto"/>
          <w:spacing w:val="0"/>
          <w:w w:val="100"/>
          <w:kern w:val="21"/>
          <w:sz w:val="32"/>
          <w:szCs w:val="32"/>
          <w:lang w:val="en-US" w:eastAsia="zh-CN"/>
        </w:rPr>
        <w:t>吉林</w:t>
      </w:r>
      <w:r>
        <w:rPr>
          <w:rFonts w:hint="default" w:ascii="Times New Roman" w:hAnsi="Times New Roman" w:eastAsia="仿宋_GB2312" w:cs="Times New Roman"/>
          <w:b/>
          <w:bCs/>
          <w:color w:val="auto"/>
          <w:spacing w:val="0"/>
          <w:w w:val="100"/>
          <w:kern w:val="21"/>
          <w:sz w:val="32"/>
          <w:szCs w:val="32"/>
          <w:lang w:val="en-US" w:eastAsia="zh-CN"/>
        </w:rPr>
        <w:t>经济社会发展实践具有指导意义的专题性应用</w:t>
      </w:r>
      <w:r>
        <w:rPr>
          <w:rFonts w:hint="eastAsia" w:ascii="Times New Roman" w:hAnsi="Times New Roman" w:eastAsia="仿宋_GB2312" w:cs="Times New Roman"/>
          <w:b/>
          <w:bCs/>
          <w:color w:val="auto"/>
          <w:spacing w:val="0"/>
          <w:w w:val="100"/>
          <w:kern w:val="21"/>
          <w:sz w:val="32"/>
          <w:szCs w:val="32"/>
          <w:lang w:val="en-US" w:eastAsia="zh-CN"/>
        </w:rPr>
        <w:t>选题</w:t>
      </w:r>
      <w:r>
        <w:rPr>
          <w:rFonts w:hint="default" w:ascii="Times New Roman" w:hAnsi="Times New Roman" w:eastAsia="仿宋_GB2312" w:cs="Times New Roman"/>
          <w:b/>
          <w:bCs/>
          <w:color w:val="auto"/>
          <w:spacing w:val="0"/>
          <w:w w:val="100"/>
          <w:kern w:val="21"/>
          <w:sz w:val="32"/>
          <w:szCs w:val="32"/>
          <w:lang w:eastAsia="zh-CN"/>
        </w:rPr>
        <w:t>进行论证申报</w:t>
      </w:r>
      <w:r>
        <w:rPr>
          <w:rFonts w:hint="default" w:ascii="Times New Roman" w:hAnsi="Times New Roman" w:eastAsia="仿宋_GB2312" w:cs="Times New Roman"/>
          <w:b/>
          <w:bCs/>
          <w:color w:val="auto"/>
          <w:spacing w:val="0"/>
          <w:w w:val="100"/>
          <w:kern w:val="21"/>
          <w:sz w:val="32"/>
          <w:szCs w:val="32"/>
        </w:rPr>
        <w:t>。</w:t>
      </w:r>
    </w:p>
    <w:p w14:paraId="5229B4D5">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楷体_GB2312" w:cs="Times New Roman"/>
          <w:b/>
          <w:bCs/>
          <w:color w:val="auto"/>
          <w:spacing w:val="0"/>
          <w:w w:val="100"/>
          <w:kern w:val="21"/>
          <w:sz w:val="32"/>
          <w:szCs w:val="32"/>
          <w:lang w:val="en-US" w:eastAsia="zh-CN"/>
        </w:rPr>
      </w:pPr>
      <w:r>
        <w:rPr>
          <w:rFonts w:hint="default" w:ascii="Times New Roman" w:hAnsi="Times New Roman" w:eastAsia="楷体_GB2312" w:cs="Times New Roman"/>
          <w:b/>
          <w:bCs/>
          <w:color w:val="auto"/>
          <w:spacing w:val="0"/>
          <w:w w:val="100"/>
          <w:kern w:val="21"/>
          <w:sz w:val="32"/>
          <w:szCs w:val="32"/>
          <w:lang w:val="en-US" w:eastAsia="zh-CN"/>
        </w:rPr>
        <w:t>3.博士青年项目</w:t>
      </w:r>
      <w:r>
        <w:rPr>
          <w:rFonts w:hint="eastAsia" w:ascii="Times New Roman" w:hAnsi="Times New Roman" w:eastAsia="楷体_GB2312" w:cs="Times New Roman"/>
          <w:b/>
          <w:bCs/>
          <w:color w:val="auto"/>
          <w:spacing w:val="0"/>
          <w:w w:val="100"/>
          <w:kern w:val="21"/>
          <w:sz w:val="32"/>
          <w:szCs w:val="32"/>
          <w:lang w:val="en-US" w:eastAsia="zh-CN"/>
        </w:rPr>
        <w:t>。</w:t>
      </w:r>
      <w:r>
        <w:rPr>
          <w:rFonts w:hint="eastAsia" w:ascii="Times New Roman" w:hAnsi="Times New Roman" w:eastAsia="仿宋_GB2312" w:cs="Times New Roman"/>
          <w:b/>
          <w:bCs/>
          <w:color w:val="auto"/>
          <w:spacing w:val="0"/>
          <w:w w:val="100"/>
          <w:kern w:val="21"/>
          <w:sz w:val="32"/>
          <w:szCs w:val="32"/>
          <w:lang w:val="en-US" w:eastAsia="zh-CN"/>
        </w:rPr>
        <w:t>围绕</w:t>
      </w:r>
      <w:r>
        <w:rPr>
          <w:rFonts w:hint="default" w:ascii="Times New Roman" w:hAnsi="Times New Roman" w:eastAsia="仿宋_GB2312" w:cs="Times New Roman"/>
          <w:b/>
          <w:bCs/>
          <w:color w:val="auto"/>
          <w:spacing w:val="0"/>
          <w:w w:val="100"/>
          <w:kern w:val="21"/>
          <w:sz w:val="32"/>
          <w:szCs w:val="32"/>
          <w:lang w:val="en-US" w:eastAsia="zh-CN"/>
        </w:rPr>
        <w:t>支持青年学者</w:t>
      </w:r>
      <w:r>
        <w:rPr>
          <w:rFonts w:hint="default" w:ascii="Times New Roman" w:hAnsi="Times New Roman" w:eastAsia="仿宋_GB2312" w:cs="Times New Roman"/>
          <w:b/>
          <w:bCs/>
          <w:color w:val="auto"/>
          <w:spacing w:val="0"/>
          <w:w w:val="100"/>
          <w:kern w:val="21"/>
          <w:sz w:val="32"/>
          <w:szCs w:val="32"/>
        </w:rPr>
        <w:t>结合科研、教学工作</w:t>
      </w:r>
      <w:r>
        <w:rPr>
          <w:rFonts w:hint="default" w:ascii="Times New Roman" w:hAnsi="Times New Roman" w:eastAsia="仿宋_GB2312" w:cs="Times New Roman"/>
          <w:b/>
          <w:bCs/>
          <w:color w:val="auto"/>
          <w:spacing w:val="0"/>
          <w:w w:val="100"/>
          <w:kern w:val="21"/>
          <w:sz w:val="32"/>
          <w:szCs w:val="32"/>
          <w:lang w:val="en-US" w:eastAsia="zh-CN"/>
        </w:rPr>
        <w:t>实际</w:t>
      </w:r>
      <w:r>
        <w:rPr>
          <w:rFonts w:hint="default" w:ascii="Times New Roman" w:hAnsi="Times New Roman" w:eastAsia="仿宋_GB2312" w:cs="Times New Roman"/>
          <w:b/>
          <w:bCs/>
          <w:color w:val="auto"/>
          <w:spacing w:val="0"/>
          <w:w w:val="100"/>
          <w:kern w:val="21"/>
          <w:sz w:val="32"/>
          <w:szCs w:val="32"/>
        </w:rPr>
        <w:t>，在自身的研究方向、研究领域和学术优势上寻找提炼研究选题</w:t>
      </w:r>
      <w:r>
        <w:rPr>
          <w:rFonts w:hint="default" w:ascii="Times New Roman" w:hAnsi="Times New Roman" w:eastAsia="仿宋_GB2312" w:cs="Times New Roman"/>
          <w:b/>
          <w:bCs/>
          <w:color w:val="auto"/>
          <w:spacing w:val="0"/>
          <w:w w:val="100"/>
          <w:kern w:val="21"/>
          <w:sz w:val="32"/>
          <w:szCs w:val="32"/>
          <w:lang w:eastAsia="zh-CN"/>
        </w:rPr>
        <w:t>进行论证申报</w:t>
      </w:r>
      <w:r>
        <w:rPr>
          <w:rFonts w:hint="default" w:ascii="Times New Roman" w:hAnsi="Times New Roman" w:eastAsia="仿宋_GB2312" w:cs="Times New Roman"/>
          <w:b/>
          <w:bCs/>
          <w:color w:val="auto"/>
          <w:spacing w:val="0"/>
          <w:w w:val="100"/>
          <w:kern w:val="21"/>
          <w:sz w:val="32"/>
          <w:szCs w:val="32"/>
        </w:rPr>
        <w:t>。</w:t>
      </w:r>
    </w:p>
    <w:p w14:paraId="15DF3FAE">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default" w:ascii="Times New Roman" w:hAnsi="Times New Roman" w:eastAsia="楷体_GB2312" w:cs="Times New Roman"/>
          <w:b/>
          <w:bCs/>
          <w:color w:val="auto"/>
          <w:spacing w:val="0"/>
          <w:w w:val="100"/>
          <w:kern w:val="21"/>
          <w:sz w:val="32"/>
          <w:szCs w:val="32"/>
          <w:lang w:val="en-US" w:eastAsia="zh-CN"/>
        </w:rPr>
        <w:t>4</w:t>
      </w:r>
      <w:r>
        <w:rPr>
          <w:rFonts w:hint="default" w:ascii="Times New Roman" w:hAnsi="Times New Roman" w:eastAsia="楷体_GB2312" w:cs="Times New Roman"/>
          <w:b/>
          <w:bCs/>
          <w:color w:val="auto"/>
          <w:spacing w:val="0"/>
          <w:w w:val="100"/>
          <w:kern w:val="21"/>
          <w:sz w:val="32"/>
          <w:szCs w:val="32"/>
        </w:rPr>
        <w:t>.马工程专项</w:t>
      </w:r>
      <w:r>
        <w:rPr>
          <w:rFonts w:hint="eastAsia" w:ascii="Times New Roman" w:hAnsi="Times New Roman" w:eastAsia="楷体_GB2312" w:cs="Times New Roman"/>
          <w:b/>
          <w:bCs/>
          <w:color w:val="auto"/>
          <w:spacing w:val="0"/>
          <w:w w:val="100"/>
          <w:kern w:val="21"/>
          <w:sz w:val="32"/>
          <w:szCs w:val="32"/>
          <w:lang w:eastAsia="zh-CN"/>
        </w:rPr>
        <w:t>。</w:t>
      </w:r>
      <w:r>
        <w:rPr>
          <w:rFonts w:hint="default" w:ascii="Times New Roman" w:hAnsi="Times New Roman" w:eastAsia="仿宋_GB2312" w:cs="Times New Roman"/>
          <w:b/>
          <w:bCs/>
          <w:color w:val="auto"/>
          <w:spacing w:val="0"/>
          <w:w w:val="100"/>
          <w:kern w:val="21"/>
          <w:sz w:val="32"/>
          <w:szCs w:val="32"/>
          <w:lang w:val="en-US" w:eastAsia="zh-CN"/>
        </w:rPr>
        <w:t>围绕在新时代伟大实践中不断开辟马克思主义中国化时代化新境界</w:t>
      </w:r>
      <w:r>
        <w:rPr>
          <w:rFonts w:hint="eastAsia" w:ascii="Times New Roman" w:hAnsi="Times New Roman" w:eastAsia="仿宋_GB2312" w:cs="Times New Roman"/>
          <w:b/>
          <w:bCs/>
          <w:color w:val="auto"/>
          <w:spacing w:val="0"/>
          <w:w w:val="100"/>
          <w:kern w:val="21"/>
          <w:sz w:val="32"/>
          <w:szCs w:val="32"/>
          <w:lang w:val="en-US" w:eastAsia="zh-CN"/>
        </w:rPr>
        <w:t>、</w:t>
      </w:r>
      <w:r>
        <w:rPr>
          <w:rFonts w:hint="default" w:ascii="Times New Roman" w:hAnsi="Times New Roman" w:eastAsia="仿宋_GB2312" w:cs="Times New Roman"/>
          <w:b/>
          <w:bCs/>
          <w:color w:val="auto"/>
          <w:spacing w:val="0"/>
          <w:w w:val="100"/>
          <w:kern w:val="21"/>
          <w:sz w:val="32"/>
          <w:szCs w:val="32"/>
          <w:lang w:val="en-US" w:eastAsia="zh-CN"/>
        </w:rPr>
        <w:t>坚定不移巩固马克思主义在哲学社会科学领域的指导地位、做好新时代宣传思想文化工作</w:t>
      </w:r>
      <w:r>
        <w:rPr>
          <w:rFonts w:hint="eastAsia" w:ascii="Times New Roman" w:hAnsi="Times New Roman" w:eastAsia="仿宋_GB2312" w:cs="Times New Roman"/>
          <w:b/>
          <w:bCs/>
          <w:color w:val="auto"/>
          <w:spacing w:val="0"/>
          <w:w w:val="100"/>
          <w:kern w:val="21"/>
          <w:sz w:val="32"/>
          <w:szCs w:val="32"/>
          <w:lang w:val="en-US" w:eastAsia="zh-CN"/>
        </w:rPr>
        <w:t>、推进国防教育</w:t>
      </w:r>
      <w:r>
        <w:rPr>
          <w:rFonts w:hint="default" w:ascii="Times New Roman" w:hAnsi="Times New Roman" w:eastAsia="仿宋_GB2312" w:cs="Times New Roman"/>
          <w:b/>
          <w:bCs/>
          <w:color w:val="auto"/>
          <w:spacing w:val="0"/>
          <w:w w:val="100"/>
          <w:kern w:val="21"/>
          <w:sz w:val="32"/>
          <w:szCs w:val="32"/>
          <w:lang w:val="en-US" w:eastAsia="zh-CN"/>
        </w:rPr>
        <w:t>等方面</w:t>
      </w:r>
      <w:r>
        <w:rPr>
          <w:rFonts w:hint="default" w:ascii="Times New Roman" w:hAnsi="Times New Roman" w:eastAsia="仿宋_GB2312" w:cs="Times New Roman"/>
          <w:b/>
          <w:bCs/>
          <w:color w:val="auto"/>
          <w:spacing w:val="0"/>
          <w:w w:val="100"/>
          <w:kern w:val="21"/>
          <w:sz w:val="32"/>
          <w:szCs w:val="32"/>
          <w:lang w:eastAsia="zh-CN"/>
        </w:rPr>
        <w:t>进行论证申报</w:t>
      </w:r>
      <w:r>
        <w:rPr>
          <w:rFonts w:hint="default" w:ascii="Times New Roman" w:hAnsi="Times New Roman" w:eastAsia="仿宋_GB2312" w:cs="Times New Roman"/>
          <w:b/>
          <w:bCs/>
          <w:color w:val="auto"/>
          <w:spacing w:val="0"/>
          <w:w w:val="100"/>
          <w:kern w:val="21"/>
          <w:sz w:val="32"/>
          <w:szCs w:val="32"/>
          <w:lang w:val="en-US" w:eastAsia="zh-CN"/>
        </w:rPr>
        <w:t>。</w:t>
      </w:r>
    </w:p>
    <w:p w14:paraId="02AD55F1">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rPr>
      </w:pPr>
      <w:r>
        <w:rPr>
          <w:rFonts w:hint="eastAsia" w:ascii="Times New Roman" w:hAnsi="Times New Roman" w:eastAsia="楷体_GB2312" w:cs="Times New Roman"/>
          <w:b/>
          <w:bCs/>
          <w:color w:val="auto"/>
          <w:spacing w:val="0"/>
          <w:w w:val="100"/>
          <w:kern w:val="21"/>
          <w:sz w:val="32"/>
          <w:szCs w:val="32"/>
          <w:lang w:val="en-US" w:eastAsia="zh-CN"/>
        </w:rPr>
        <w:t>5</w:t>
      </w:r>
      <w:r>
        <w:rPr>
          <w:rFonts w:hint="default" w:ascii="Times New Roman" w:hAnsi="Times New Roman" w:eastAsia="楷体_GB2312" w:cs="Times New Roman"/>
          <w:b/>
          <w:bCs/>
          <w:color w:val="auto"/>
          <w:spacing w:val="0"/>
          <w:w w:val="100"/>
          <w:kern w:val="21"/>
          <w:sz w:val="32"/>
          <w:szCs w:val="32"/>
        </w:rPr>
        <w:t>.思政研究专项</w:t>
      </w:r>
      <w:r>
        <w:rPr>
          <w:rFonts w:hint="eastAsia" w:ascii="Times New Roman" w:hAnsi="Times New Roman" w:eastAsia="楷体_GB2312" w:cs="Times New Roman"/>
          <w:b/>
          <w:bCs/>
          <w:color w:val="auto"/>
          <w:spacing w:val="0"/>
          <w:w w:val="100"/>
          <w:kern w:val="21"/>
          <w:sz w:val="32"/>
          <w:szCs w:val="32"/>
          <w:lang w:eastAsia="zh-CN"/>
        </w:rPr>
        <w:t>。</w:t>
      </w:r>
      <w:r>
        <w:rPr>
          <w:rFonts w:hint="eastAsia" w:ascii="Times New Roman" w:hAnsi="Times New Roman" w:eastAsia="仿宋_GB2312" w:cs="Times New Roman"/>
          <w:b/>
          <w:bCs/>
          <w:color w:val="auto"/>
          <w:spacing w:val="0"/>
          <w:w w:val="100"/>
          <w:kern w:val="21"/>
          <w:sz w:val="32"/>
          <w:szCs w:val="32"/>
          <w:lang w:eastAsia="zh-CN"/>
        </w:rPr>
        <w:t>围绕</w:t>
      </w:r>
      <w:r>
        <w:rPr>
          <w:rFonts w:hint="default" w:ascii="Times New Roman" w:hAnsi="Times New Roman" w:eastAsia="仿宋_GB2312" w:cs="Times New Roman"/>
          <w:b/>
          <w:bCs/>
          <w:color w:val="auto"/>
          <w:spacing w:val="0"/>
          <w:w w:val="100"/>
          <w:kern w:val="21"/>
          <w:sz w:val="32"/>
          <w:szCs w:val="32"/>
          <w:lang w:val="en-US" w:eastAsia="zh-CN"/>
        </w:rPr>
        <w:t>全省高校思想政治工作实际，</w:t>
      </w:r>
      <w:r>
        <w:rPr>
          <w:rFonts w:hint="eastAsia" w:ascii="Times New Roman" w:hAnsi="Times New Roman" w:eastAsia="仿宋_GB2312" w:cs="Times New Roman"/>
          <w:b/>
          <w:bCs/>
          <w:color w:val="auto"/>
          <w:spacing w:val="0"/>
          <w:w w:val="100"/>
          <w:kern w:val="21"/>
          <w:sz w:val="32"/>
          <w:szCs w:val="32"/>
          <w:lang w:val="en-US" w:eastAsia="zh-CN"/>
        </w:rPr>
        <w:t>围绕</w:t>
      </w:r>
      <w:r>
        <w:rPr>
          <w:rFonts w:hint="default" w:ascii="Times New Roman" w:hAnsi="Times New Roman" w:eastAsia="仿宋_GB2312" w:cs="Times New Roman"/>
          <w:b/>
          <w:bCs/>
          <w:color w:val="auto"/>
          <w:spacing w:val="0"/>
          <w:w w:val="100"/>
          <w:kern w:val="21"/>
          <w:sz w:val="32"/>
          <w:szCs w:val="32"/>
          <w:lang w:val="en-US" w:eastAsia="zh-CN"/>
        </w:rPr>
        <w:t>用社会主义核心价值观铸魂育人</w:t>
      </w:r>
      <w:r>
        <w:rPr>
          <w:rFonts w:hint="eastAsia" w:ascii="Times New Roman" w:hAnsi="Times New Roman" w:eastAsia="仿宋_GB2312" w:cs="Times New Roman"/>
          <w:b/>
          <w:bCs/>
          <w:color w:val="auto"/>
          <w:spacing w:val="0"/>
          <w:w w:val="100"/>
          <w:kern w:val="21"/>
          <w:sz w:val="32"/>
          <w:szCs w:val="32"/>
          <w:lang w:val="en-US" w:eastAsia="zh-CN"/>
        </w:rPr>
        <w:t>、</w:t>
      </w:r>
      <w:r>
        <w:rPr>
          <w:rFonts w:hint="default" w:ascii="Times New Roman" w:hAnsi="Times New Roman" w:eastAsia="仿宋_GB2312" w:cs="Times New Roman"/>
          <w:b/>
          <w:bCs/>
          <w:color w:val="auto"/>
          <w:spacing w:val="0"/>
          <w:w w:val="100"/>
          <w:kern w:val="21"/>
          <w:sz w:val="32"/>
          <w:szCs w:val="32"/>
          <w:lang w:val="en-US" w:eastAsia="zh-CN"/>
        </w:rPr>
        <w:t>完善思想政治工作体系</w:t>
      </w:r>
      <w:r>
        <w:rPr>
          <w:rFonts w:hint="eastAsia" w:ascii="Times New Roman" w:hAnsi="Times New Roman" w:eastAsia="仿宋_GB2312" w:cs="Times New Roman"/>
          <w:b/>
          <w:bCs/>
          <w:color w:val="auto"/>
          <w:spacing w:val="0"/>
          <w:w w:val="100"/>
          <w:kern w:val="21"/>
          <w:sz w:val="32"/>
          <w:szCs w:val="32"/>
          <w:lang w:val="en-US" w:eastAsia="zh-CN"/>
        </w:rPr>
        <w:t>、</w:t>
      </w:r>
      <w:r>
        <w:rPr>
          <w:rFonts w:hint="default" w:ascii="Times New Roman" w:hAnsi="Times New Roman" w:eastAsia="仿宋_GB2312" w:cs="Times New Roman"/>
          <w:b/>
          <w:bCs/>
          <w:color w:val="auto"/>
          <w:spacing w:val="0"/>
          <w:w w:val="100"/>
          <w:kern w:val="21"/>
          <w:sz w:val="32"/>
          <w:szCs w:val="32"/>
          <w:lang w:val="en-US" w:eastAsia="zh-CN"/>
        </w:rPr>
        <w:t>推进大中小学思想政治教育一体化建设</w:t>
      </w:r>
      <w:r>
        <w:rPr>
          <w:rFonts w:hint="eastAsia" w:ascii="Times New Roman" w:hAnsi="Times New Roman" w:eastAsia="仿宋_GB2312" w:cs="Times New Roman"/>
          <w:b/>
          <w:bCs/>
          <w:color w:val="auto"/>
          <w:spacing w:val="0"/>
          <w:w w:val="100"/>
          <w:kern w:val="21"/>
          <w:sz w:val="32"/>
          <w:szCs w:val="32"/>
          <w:lang w:val="en-US" w:eastAsia="zh-CN"/>
        </w:rPr>
        <w:t>、国防教育等方面</w:t>
      </w:r>
      <w:r>
        <w:rPr>
          <w:rFonts w:hint="default" w:ascii="Times New Roman" w:hAnsi="Times New Roman" w:eastAsia="仿宋_GB2312" w:cs="Times New Roman"/>
          <w:b/>
          <w:bCs/>
          <w:color w:val="auto"/>
          <w:spacing w:val="0"/>
          <w:w w:val="100"/>
          <w:kern w:val="21"/>
          <w:sz w:val="32"/>
          <w:szCs w:val="32"/>
          <w:lang w:eastAsia="zh-CN"/>
        </w:rPr>
        <w:t>进行论证申报</w:t>
      </w:r>
      <w:r>
        <w:rPr>
          <w:rFonts w:hint="default" w:ascii="Times New Roman" w:hAnsi="Times New Roman" w:eastAsia="仿宋_GB2312" w:cs="Times New Roman"/>
          <w:b/>
          <w:bCs/>
          <w:color w:val="auto"/>
          <w:spacing w:val="0"/>
          <w:w w:val="100"/>
          <w:kern w:val="21"/>
          <w:sz w:val="32"/>
          <w:szCs w:val="32"/>
          <w:lang w:val="en-US" w:eastAsia="zh-CN"/>
        </w:rPr>
        <w:t>。</w:t>
      </w:r>
    </w:p>
    <w:p w14:paraId="09F439AD">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eastAsia" w:ascii="Times New Roman" w:hAnsi="Times New Roman" w:eastAsia="楷体_GB2312" w:cs="Times New Roman"/>
          <w:b/>
          <w:bCs/>
          <w:color w:val="auto"/>
          <w:spacing w:val="0"/>
          <w:w w:val="100"/>
          <w:kern w:val="21"/>
          <w:sz w:val="32"/>
          <w:szCs w:val="32"/>
          <w:lang w:val="en-US" w:eastAsia="zh-CN"/>
        </w:rPr>
        <w:t>6</w:t>
      </w:r>
      <w:r>
        <w:rPr>
          <w:rFonts w:hint="default" w:ascii="Times New Roman" w:hAnsi="Times New Roman" w:eastAsia="楷体_GB2312" w:cs="Times New Roman"/>
          <w:b/>
          <w:bCs/>
          <w:color w:val="auto"/>
          <w:spacing w:val="0"/>
          <w:w w:val="100"/>
          <w:kern w:val="21"/>
          <w:sz w:val="32"/>
          <w:szCs w:val="32"/>
        </w:rPr>
        <w:t>.网络文化研究专项</w:t>
      </w:r>
      <w:r>
        <w:rPr>
          <w:rFonts w:hint="eastAsia" w:ascii="Times New Roman" w:hAnsi="Times New Roman" w:eastAsia="楷体_GB2312" w:cs="Times New Roman"/>
          <w:b/>
          <w:bCs/>
          <w:color w:val="auto"/>
          <w:spacing w:val="0"/>
          <w:w w:val="100"/>
          <w:kern w:val="21"/>
          <w:sz w:val="32"/>
          <w:szCs w:val="32"/>
          <w:lang w:eastAsia="zh-CN"/>
        </w:rPr>
        <w:t>。</w:t>
      </w:r>
      <w:r>
        <w:rPr>
          <w:rFonts w:hint="default" w:ascii="Times New Roman" w:hAnsi="Times New Roman" w:eastAsia="仿宋_GB2312" w:cs="Times New Roman"/>
          <w:b/>
          <w:bCs/>
          <w:color w:val="auto"/>
          <w:spacing w:val="0"/>
          <w:w w:val="100"/>
          <w:kern w:val="21"/>
          <w:sz w:val="32"/>
          <w:szCs w:val="32"/>
          <w:lang w:val="en-US" w:eastAsia="zh-CN"/>
        </w:rPr>
        <w:t>围绕党的创新理论网络化、数字化、智能化传播，网络文明建设、互联网内容建设与管理、互联网舆情研究和舆论引导、智能社会治理、网络安全、网络文化产业发展等方向</w:t>
      </w:r>
      <w:r>
        <w:rPr>
          <w:rFonts w:hint="default" w:ascii="Times New Roman" w:hAnsi="Times New Roman" w:eastAsia="仿宋_GB2312" w:cs="Times New Roman"/>
          <w:b/>
          <w:bCs/>
          <w:color w:val="auto"/>
          <w:spacing w:val="0"/>
          <w:w w:val="100"/>
          <w:kern w:val="21"/>
          <w:sz w:val="32"/>
          <w:szCs w:val="32"/>
          <w:lang w:eastAsia="zh-CN"/>
        </w:rPr>
        <w:t>进行论证申报</w:t>
      </w:r>
      <w:r>
        <w:rPr>
          <w:rFonts w:hint="default" w:ascii="Times New Roman" w:hAnsi="Times New Roman" w:eastAsia="仿宋_GB2312" w:cs="Times New Roman"/>
          <w:b/>
          <w:bCs/>
          <w:color w:val="auto"/>
          <w:spacing w:val="0"/>
          <w:w w:val="100"/>
          <w:kern w:val="21"/>
          <w:sz w:val="32"/>
          <w:szCs w:val="32"/>
          <w:lang w:val="en-US" w:eastAsia="zh-CN"/>
        </w:rPr>
        <w:t>。</w:t>
      </w:r>
    </w:p>
    <w:p w14:paraId="54854974">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eastAsia" w:ascii="Times New Roman" w:hAnsi="Times New Roman" w:eastAsia="仿宋_GB2312" w:cs="Times New Roman"/>
          <w:b/>
          <w:bCs/>
          <w:color w:val="auto"/>
          <w:spacing w:val="0"/>
          <w:w w:val="100"/>
          <w:kern w:val="21"/>
          <w:sz w:val="32"/>
          <w:szCs w:val="32"/>
          <w:lang w:val="en-US" w:eastAsia="zh-CN"/>
        </w:rPr>
      </w:pPr>
      <w:r>
        <w:rPr>
          <w:rFonts w:hint="eastAsia" w:ascii="Times New Roman" w:hAnsi="Times New Roman" w:eastAsia="仿宋_GB2312" w:cs="Times New Roman"/>
          <w:b/>
          <w:bCs/>
          <w:color w:val="auto"/>
          <w:spacing w:val="0"/>
          <w:w w:val="100"/>
          <w:kern w:val="21"/>
          <w:sz w:val="32"/>
          <w:szCs w:val="32"/>
          <w:lang w:val="en-US" w:eastAsia="zh-CN"/>
        </w:rPr>
        <w:t>7</w:t>
      </w:r>
      <w:r>
        <w:rPr>
          <w:rFonts w:hint="default" w:ascii="Times New Roman" w:hAnsi="Times New Roman" w:eastAsia="仿宋_GB2312" w:cs="Times New Roman"/>
          <w:b/>
          <w:bCs/>
          <w:color w:val="auto"/>
          <w:spacing w:val="0"/>
          <w:w w:val="100"/>
          <w:kern w:val="21"/>
          <w:sz w:val="32"/>
          <w:szCs w:val="32"/>
          <w:lang w:val="en-US" w:eastAsia="zh-CN"/>
        </w:rPr>
        <w:t>.</w:t>
      </w:r>
      <w:r>
        <w:rPr>
          <w:rFonts w:hint="eastAsia" w:ascii="Times New Roman" w:hAnsi="Times New Roman" w:eastAsia="楷体_GB2312" w:cs="Times New Roman"/>
          <w:b/>
          <w:bCs/>
          <w:color w:val="auto"/>
          <w:spacing w:val="0"/>
          <w:w w:val="100"/>
          <w:kern w:val="21"/>
          <w:sz w:val="32"/>
          <w:szCs w:val="32"/>
          <w:lang w:val="en-US" w:eastAsia="zh-CN"/>
        </w:rPr>
        <w:t>部校共建</w:t>
      </w:r>
      <w:r>
        <w:rPr>
          <w:rFonts w:hint="default" w:ascii="Times New Roman" w:hAnsi="Times New Roman" w:eastAsia="楷体_GB2312" w:cs="Times New Roman"/>
          <w:b/>
          <w:bCs/>
          <w:color w:val="auto"/>
          <w:spacing w:val="0"/>
          <w:w w:val="100"/>
          <w:kern w:val="21"/>
          <w:sz w:val="32"/>
          <w:szCs w:val="32"/>
          <w:lang w:val="en-US" w:eastAsia="zh-CN"/>
        </w:rPr>
        <w:t>研究专项</w:t>
      </w:r>
      <w:r>
        <w:rPr>
          <w:rFonts w:hint="eastAsia" w:ascii="Times New Roman" w:hAnsi="Times New Roman" w:eastAsia="楷体_GB2312" w:cs="Times New Roman"/>
          <w:b/>
          <w:bCs/>
          <w:color w:val="auto"/>
          <w:spacing w:val="0"/>
          <w:w w:val="100"/>
          <w:kern w:val="21"/>
          <w:sz w:val="32"/>
          <w:szCs w:val="32"/>
          <w:lang w:val="en-US" w:eastAsia="zh-CN"/>
        </w:rPr>
        <w:t>。</w:t>
      </w:r>
      <w:r>
        <w:rPr>
          <w:rFonts w:hint="eastAsia" w:ascii="Times New Roman" w:hAnsi="Times New Roman" w:eastAsia="仿宋_GB2312" w:cs="Times New Roman"/>
          <w:b/>
          <w:bCs/>
          <w:color w:val="auto"/>
          <w:spacing w:val="0"/>
          <w:w w:val="100"/>
          <w:kern w:val="21"/>
          <w:sz w:val="32"/>
          <w:szCs w:val="32"/>
          <w:lang w:val="en-US" w:eastAsia="zh-CN"/>
        </w:rPr>
        <w:t>重点支持省委宣传部</w:t>
      </w:r>
      <w:r>
        <w:rPr>
          <w:rFonts w:hint="default" w:ascii="Times New Roman" w:hAnsi="Times New Roman" w:eastAsia="仿宋_GB2312" w:cs="Times New Roman"/>
          <w:b/>
          <w:bCs/>
          <w:color w:val="auto"/>
          <w:spacing w:val="0"/>
          <w:w w:val="100"/>
          <w:kern w:val="21"/>
          <w:sz w:val="32"/>
          <w:szCs w:val="32"/>
          <w:lang w:val="en-US" w:eastAsia="zh-CN"/>
        </w:rPr>
        <w:t>与高校合作共建新闻学院</w:t>
      </w:r>
      <w:r>
        <w:rPr>
          <w:rFonts w:hint="eastAsia" w:ascii="Times New Roman" w:hAnsi="Times New Roman" w:eastAsia="仿宋_GB2312" w:cs="Times New Roman"/>
          <w:b/>
          <w:bCs/>
          <w:color w:val="auto"/>
          <w:spacing w:val="0"/>
          <w:w w:val="100"/>
          <w:kern w:val="21"/>
          <w:sz w:val="32"/>
          <w:szCs w:val="32"/>
          <w:lang w:val="en-US" w:eastAsia="zh-CN"/>
        </w:rPr>
        <w:t>发展，要求围绕马克思主义新闻观教育、全媒体人才培养体系构建、区域主流媒体深度融合发展等方向</w:t>
      </w:r>
      <w:r>
        <w:rPr>
          <w:rFonts w:hint="default" w:ascii="Times New Roman" w:hAnsi="Times New Roman" w:eastAsia="仿宋_GB2312" w:cs="Times New Roman"/>
          <w:b/>
          <w:bCs/>
          <w:color w:val="auto"/>
          <w:spacing w:val="0"/>
          <w:w w:val="100"/>
          <w:kern w:val="21"/>
          <w:sz w:val="32"/>
          <w:szCs w:val="32"/>
          <w:lang w:val="en-US" w:eastAsia="zh-CN"/>
        </w:rPr>
        <w:t>进行论证申报</w:t>
      </w:r>
      <w:r>
        <w:rPr>
          <w:rFonts w:hint="eastAsia" w:ascii="Times New Roman" w:hAnsi="Times New Roman" w:eastAsia="仿宋_GB2312" w:cs="Times New Roman"/>
          <w:b/>
          <w:bCs/>
          <w:color w:val="auto"/>
          <w:spacing w:val="0"/>
          <w:w w:val="100"/>
          <w:kern w:val="21"/>
          <w:sz w:val="32"/>
          <w:szCs w:val="32"/>
          <w:lang w:val="en-US" w:eastAsia="zh-CN"/>
        </w:rPr>
        <w:t>。</w:t>
      </w:r>
    </w:p>
    <w:p w14:paraId="5B547776">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u w:val="none"/>
          <w:lang w:val="en-US" w:eastAsia="zh-CN" w:bidi="ar-SA"/>
        </w:rPr>
      </w:pPr>
      <w:r>
        <w:rPr>
          <w:rFonts w:hint="eastAsia" w:ascii="Times New Roman" w:hAnsi="Times New Roman" w:eastAsia="仿宋_GB2312" w:cs="Times New Roman"/>
          <w:b/>
          <w:bCs/>
          <w:color w:val="auto"/>
          <w:spacing w:val="0"/>
          <w:w w:val="100"/>
          <w:kern w:val="21"/>
          <w:sz w:val="32"/>
          <w:szCs w:val="32"/>
          <w:lang w:val="en-US" w:eastAsia="zh-CN"/>
        </w:rPr>
        <w:t>8.</w:t>
      </w:r>
      <w:r>
        <w:rPr>
          <w:rFonts w:hint="default" w:ascii="Times New Roman" w:hAnsi="Times New Roman" w:eastAsia="楷体_GB2312" w:cs="Times New Roman"/>
          <w:b/>
          <w:bCs/>
          <w:color w:val="auto"/>
          <w:spacing w:val="0"/>
          <w:w w:val="100"/>
          <w:kern w:val="21"/>
          <w:sz w:val="32"/>
          <w:szCs w:val="32"/>
          <w:u w:val="none"/>
          <w:lang w:val="en-US" w:eastAsia="zh-CN" w:bidi="ar-SA"/>
        </w:rPr>
        <w:t>吉林历史文化研究专项</w:t>
      </w:r>
      <w:r>
        <w:rPr>
          <w:rFonts w:hint="eastAsia" w:ascii="Times New Roman" w:hAnsi="Times New Roman" w:eastAsia="楷体_GB2312" w:cs="Times New Roman"/>
          <w:b/>
          <w:bCs/>
          <w:color w:val="auto"/>
          <w:spacing w:val="0"/>
          <w:w w:val="100"/>
          <w:kern w:val="21"/>
          <w:sz w:val="32"/>
          <w:szCs w:val="32"/>
          <w:lang w:eastAsia="zh-CN"/>
        </w:rPr>
        <w:t>。</w:t>
      </w:r>
      <w:r>
        <w:rPr>
          <w:rFonts w:hint="default" w:ascii="Times New Roman" w:hAnsi="Times New Roman" w:eastAsia="仿宋_GB2312" w:cs="Times New Roman"/>
          <w:b/>
          <w:bCs/>
          <w:color w:val="auto"/>
          <w:spacing w:val="0"/>
          <w:w w:val="100"/>
          <w:kern w:val="21"/>
          <w:sz w:val="32"/>
          <w:szCs w:val="32"/>
          <w:lang w:val="en-US" w:eastAsia="zh-CN" w:bidi="ar-SA"/>
        </w:rPr>
        <w:t>围绕东北民族边疆研究、地方历史文化遗产保护传承</w:t>
      </w:r>
      <w:r>
        <w:rPr>
          <w:rFonts w:hint="eastAsia" w:ascii="Times New Roman" w:hAnsi="Times New Roman" w:eastAsia="仿宋_GB2312" w:cs="Times New Roman"/>
          <w:b/>
          <w:bCs/>
          <w:color w:val="auto"/>
          <w:spacing w:val="0"/>
          <w:w w:val="100"/>
          <w:kern w:val="21"/>
          <w:sz w:val="32"/>
          <w:szCs w:val="32"/>
          <w:lang w:val="en-US" w:eastAsia="zh-CN" w:bidi="ar-SA"/>
        </w:rPr>
        <w:t>、冷门绝学研究</w:t>
      </w:r>
      <w:r>
        <w:rPr>
          <w:rFonts w:hint="default" w:ascii="Times New Roman" w:hAnsi="Times New Roman" w:eastAsia="仿宋_GB2312" w:cs="Times New Roman"/>
          <w:b/>
          <w:bCs/>
          <w:color w:val="auto"/>
          <w:spacing w:val="0"/>
          <w:w w:val="100"/>
          <w:kern w:val="21"/>
          <w:sz w:val="32"/>
          <w:szCs w:val="32"/>
          <w:lang w:val="en-US" w:eastAsia="zh-CN" w:bidi="ar-SA"/>
        </w:rPr>
        <w:t>等方面进行论证</w:t>
      </w:r>
      <w:r>
        <w:rPr>
          <w:rFonts w:hint="default" w:ascii="Times New Roman" w:hAnsi="Times New Roman" w:eastAsia="仿宋_GB2312" w:cs="Times New Roman"/>
          <w:b/>
          <w:bCs/>
          <w:color w:val="auto"/>
          <w:spacing w:val="0"/>
          <w:w w:val="100"/>
          <w:kern w:val="21"/>
          <w:sz w:val="32"/>
          <w:szCs w:val="32"/>
          <w:u w:val="none"/>
          <w:lang w:val="en-US" w:eastAsia="zh-CN" w:bidi="ar-SA"/>
        </w:rPr>
        <w:t>申报。</w:t>
      </w:r>
    </w:p>
    <w:p w14:paraId="6B8F4A3B">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eastAsia" w:ascii="Times New Roman" w:hAnsi="Times New Roman" w:eastAsia="楷体_GB2312" w:cs="Times New Roman"/>
          <w:b/>
          <w:bCs/>
          <w:color w:val="auto"/>
          <w:spacing w:val="0"/>
          <w:w w:val="100"/>
          <w:kern w:val="21"/>
          <w:sz w:val="32"/>
          <w:szCs w:val="32"/>
          <w:lang w:val="en-US" w:eastAsia="zh-CN"/>
        </w:rPr>
        <w:t>9.</w:t>
      </w:r>
      <w:r>
        <w:rPr>
          <w:rFonts w:hint="default" w:ascii="Times New Roman" w:hAnsi="Times New Roman" w:eastAsia="楷体_GB2312" w:cs="Times New Roman"/>
          <w:b/>
          <w:bCs/>
          <w:color w:val="auto"/>
          <w:spacing w:val="0"/>
          <w:w w:val="100"/>
          <w:kern w:val="21"/>
          <w:sz w:val="32"/>
          <w:szCs w:val="32"/>
          <w:lang w:val="en-US" w:eastAsia="zh-CN"/>
        </w:rPr>
        <w:t>优秀博士学位论文出版暨后期资助项目</w:t>
      </w:r>
      <w:r>
        <w:rPr>
          <w:rFonts w:hint="eastAsia" w:ascii="Times New Roman" w:hAnsi="Times New Roman" w:eastAsia="楷体_GB2312" w:cs="Times New Roman"/>
          <w:b/>
          <w:bCs/>
          <w:color w:val="auto"/>
          <w:spacing w:val="0"/>
          <w:w w:val="100"/>
          <w:kern w:val="21"/>
          <w:sz w:val="32"/>
          <w:szCs w:val="32"/>
          <w:lang w:val="en-US" w:eastAsia="zh-CN"/>
        </w:rPr>
        <w:t>。</w:t>
      </w:r>
      <w:r>
        <w:rPr>
          <w:rFonts w:hint="default" w:ascii="Times New Roman" w:hAnsi="Times New Roman" w:eastAsia="仿宋_GB2312" w:cs="Times New Roman"/>
          <w:b/>
          <w:bCs/>
          <w:color w:val="auto"/>
          <w:spacing w:val="0"/>
          <w:w w:val="100"/>
          <w:kern w:val="21"/>
          <w:sz w:val="32"/>
          <w:szCs w:val="32"/>
          <w:lang w:val="en-US" w:eastAsia="zh-CN"/>
        </w:rPr>
        <w:t>资助尚未出版的优秀博士学位论文，按照预算管理要求，根据专项资金实施方案和专项资金管理办法规定，由省社科基金、文化高质量发展专项资金、高校科研课题项目省级资金分别研究给予支持</w:t>
      </w:r>
      <w:r>
        <w:rPr>
          <w:rFonts w:hint="eastAsia" w:ascii="Times New Roman" w:hAnsi="Times New Roman" w:eastAsia="仿宋_GB2312" w:cs="Times New Roman"/>
          <w:b/>
          <w:bCs/>
          <w:color w:val="auto"/>
          <w:spacing w:val="0"/>
          <w:w w:val="100"/>
          <w:kern w:val="21"/>
          <w:sz w:val="32"/>
          <w:szCs w:val="32"/>
          <w:lang w:val="en-US" w:eastAsia="zh-CN"/>
        </w:rPr>
        <w:t>，其中非高校人员获得立项的，</w:t>
      </w:r>
      <w:r>
        <w:rPr>
          <w:rFonts w:hint="default" w:ascii="Times New Roman" w:hAnsi="Times New Roman" w:eastAsia="仿宋_GB2312" w:cs="Times New Roman"/>
          <w:b/>
          <w:bCs/>
          <w:color w:val="auto"/>
          <w:spacing w:val="0"/>
          <w:w w:val="100"/>
          <w:kern w:val="21"/>
          <w:sz w:val="32"/>
          <w:szCs w:val="32"/>
          <w:lang w:val="en-US" w:eastAsia="zh-CN"/>
        </w:rPr>
        <w:t>高校科研课题项目省级资金</w:t>
      </w:r>
      <w:r>
        <w:rPr>
          <w:rFonts w:hint="eastAsia" w:ascii="Times New Roman" w:hAnsi="Times New Roman" w:eastAsia="仿宋_GB2312" w:cs="Times New Roman"/>
          <w:b/>
          <w:bCs/>
          <w:color w:val="auto"/>
          <w:spacing w:val="0"/>
          <w:w w:val="100"/>
          <w:kern w:val="21"/>
          <w:sz w:val="32"/>
          <w:szCs w:val="32"/>
          <w:lang w:val="en-US" w:eastAsia="zh-CN"/>
        </w:rPr>
        <w:t>部分经费由申报人自筹解决。</w:t>
      </w:r>
      <w:r>
        <w:rPr>
          <w:rFonts w:hint="default" w:ascii="Times New Roman" w:hAnsi="Times New Roman" w:eastAsia="仿宋_GB2312" w:cs="Times New Roman"/>
          <w:b/>
          <w:bCs/>
          <w:color w:val="auto"/>
          <w:spacing w:val="0"/>
          <w:w w:val="100"/>
          <w:kern w:val="21"/>
          <w:sz w:val="32"/>
          <w:szCs w:val="32"/>
          <w:lang w:val="en-US" w:eastAsia="zh-CN"/>
        </w:rPr>
        <w:t>被省学位委员会评为省级优秀博士学位论文或被毕业院校评定为“优秀”等级</w:t>
      </w:r>
      <w:r>
        <w:rPr>
          <w:rFonts w:hint="eastAsia" w:ascii="Times New Roman" w:hAnsi="Times New Roman" w:eastAsia="仿宋_GB2312" w:cs="Times New Roman"/>
          <w:b/>
          <w:bCs/>
          <w:color w:val="auto"/>
          <w:spacing w:val="0"/>
          <w:w w:val="100"/>
          <w:kern w:val="21"/>
          <w:sz w:val="32"/>
          <w:szCs w:val="32"/>
          <w:lang w:val="en-US" w:eastAsia="zh-CN"/>
        </w:rPr>
        <w:t>的</w:t>
      </w:r>
      <w:r>
        <w:rPr>
          <w:rFonts w:hint="default" w:ascii="Times New Roman" w:hAnsi="Times New Roman" w:eastAsia="仿宋_GB2312" w:cs="Times New Roman"/>
          <w:b/>
          <w:bCs/>
          <w:color w:val="auto"/>
          <w:spacing w:val="0"/>
          <w:w w:val="100"/>
          <w:kern w:val="21"/>
          <w:sz w:val="32"/>
          <w:szCs w:val="32"/>
          <w:lang w:val="en-US" w:eastAsia="zh-CN"/>
        </w:rPr>
        <w:t>论文</w:t>
      </w:r>
      <w:r>
        <w:rPr>
          <w:rFonts w:hint="eastAsia" w:ascii="Times New Roman" w:hAnsi="Times New Roman" w:eastAsia="仿宋_GB2312" w:cs="Times New Roman"/>
          <w:b/>
          <w:bCs/>
          <w:color w:val="auto"/>
          <w:spacing w:val="0"/>
          <w:w w:val="100"/>
          <w:kern w:val="21"/>
          <w:sz w:val="32"/>
          <w:szCs w:val="32"/>
          <w:lang w:val="en-US" w:eastAsia="zh-CN"/>
        </w:rPr>
        <w:t>优先支持，</w:t>
      </w:r>
      <w:r>
        <w:rPr>
          <w:rFonts w:hint="default" w:ascii="Times New Roman" w:hAnsi="Times New Roman" w:eastAsia="仿宋_GB2312" w:cs="Times New Roman"/>
          <w:b/>
          <w:bCs/>
          <w:color w:val="auto"/>
          <w:spacing w:val="0"/>
          <w:w w:val="100"/>
          <w:kern w:val="21"/>
          <w:sz w:val="32"/>
          <w:szCs w:val="32"/>
          <w:lang w:val="en-US" w:eastAsia="zh-CN"/>
        </w:rPr>
        <w:t>已经受到其他研究项目资助</w:t>
      </w:r>
      <w:r>
        <w:rPr>
          <w:rFonts w:hint="eastAsia" w:ascii="Times New Roman" w:hAnsi="Times New Roman" w:eastAsia="仿宋_GB2312" w:cs="Times New Roman"/>
          <w:b/>
          <w:bCs/>
          <w:color w:val="auto"/>
          <w:spacing w:val="0"/>
          <w:w w:val="100"/>
          <w:kern w:val="21"/>
          <w:sz w:val="32"/>
          <w:szCs w:val="32"/>
          <w:lang w:val="en-US" w:eastAsia="zh-CN"/>
        </w:rPr>
        <w:t>出版</w:t>
      </w:r>
      <w:r>
        <w:rPr>
          <w:rFonts w:hint="default" w:ascii="Times New Roman" w:hAnsi="Times New Roman" w:eastAsia="仿宋_GB2312" w:cs="Times New Roman"/>
          <w:b/>
          <w:bCs/>
          <w:color w:val="auto"/>
          <w:spacing w:val="0"/>
          <w:w w:val="100"/>
          <w:kern w:val="21"/>
          <w:sz w:val="32"/>
          <w:szCs w:val="32"/>
          <w:lang w:val="en-US" w:eastAsia="zh-CN"/>
        </w:rPr>
        <w:t>的成果不得申报。研究成果计划由吉林人民出版社有限责任公司统一出版，申报人不得违规自行出版。</w:t>
      </w:r>
    </w:p>
    <w:p w14:paraId="646704C7">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eastAsia" w:ascii="Times New Roman" w:hAnsi="Times New Roman" w:eastAsia="仿宋_GB2312" w:cs="Times New Roman"/>
          <w:b/>
          <w:bCs/>
          <w:color w:val="auto"/>
          <w:spacing w:val="0"/>
          <w:w w:val="100"/>
          <w:kern w:val="21"/>
          <w:sz w:val="32"/>
          <w:szCs w:val="32"/>
          <w:lang w:val="en-US" w:eastAsia="zh-CN"/>
        </w:rPr>
      </w:pPr>
      <w:r>
        <w:rPr>
          <w:rFonts w:hint="eastAsia" w:ascii="Times New Roman" w:hAnsi="Times New Roman" w:eastAsia="楷体_GB2312" w:cs="Times New Roman"/>
          <w:b/>
          <w:bCs/>
          <w:color w:val="auto"/>
          <w:spacing w:val="0"/>
          <w:w w:val="100"/>
          <w:kern w:val="21"/>
          <w:sz w:val="32"/>
          <w:szCs w:val="32"/>
          <w:lang w:val="en-US" w:eastAsia="zh-CN"/>
        </w:rPr>
        <w:t>10</w:t>
      </w:r>
      <w:r>
        <w:rPr>
          <w:rFonts w:hint="default" w:ascii="Times New Roman" w:hAnsi="Times New Roman" w:eastAsia="楷体_GB2312" w:cs="Times New Roman"/>
          <w:b/>
          <w:bCs/>
          <w:color w:val="auto"/>
          <w:spacing w:val="0"/>
          <w:w w:val="100"/>
          <w:kern w:val="21"/>
          <w:sz w:val="32"/>
          <w:szCs w:val="32"/>
        </w:rPr>
        <w:t>.</w:t>
      </w:r>
      <w:r>
        <w:rPr>
          <w:rFonts w:hint="eastAsia" w:ascii="Times New Roman" w:hAnsi="Times New Roman" w:eastAsia="楷体_GB2312" w:cs="Times New Roman"/>
          <w:b/>
          <w:bCs/>
          <w:color w:val="auto"/>
          <w:spacing w:val="0"/>
          <w:w w:val="100"/>
          <w:kern w:val="21"/>
          <w:sz w:val="32"/>
          <w:szCs w:val="32"/>
          <w:lang w:val="en-US" w:eastAsia="zh-CN"/>
        </w:rPr>
        <w:t>研究基地项目。</w:t>
      </w:r>
      <w:r>
        <w:rPr>
          <w:rFonts w:hint="eastAsia" w:ascii="Times New Roman" w:hAnsi="Times New Roman" w:eastAsia="仿宋_GB2312" w:cs="Times New Roman"/>
          <w:b/>
          <w:bCs/>
          <w:color w:val="auto"/>
          <w:spacing w:val="0"/>
          <w:w w:val="100"/>
          <w:kern w:val="21"/>
          <w:sz w:val="32"/>
          <w:szCs w:val="32"/>
          <w:lang w:val="en-US" w:eastAsia="zh-CN"/>
        </w:rPr>
        <w:t>聚焦吉林省哲学社会科学研究基地建设实际，围绕研究基地发展目标、核心任务与特色优势等方面</w:t>
      </w:r>
      <w:r>
        <w:rPr>
          <w:rFonts w:hint="default" w:ascii="Times New Roman" w:hAnsi="Times New Roman" w:eastAsia="仿宋_GB2312" w:cs="Times New Roman"/>
          <w:b/>
          <w:bCs/>
          <w:color w:val="auto"/>
          <w:spacing w:val="0"/>
          <w:w w:val="100"/>
          <w:kern w:val="21"/>
          <w:sz w:val="32"/>
          <w:szCs w:val="32"/>
          <w:lang w:eastAsia="zh-CN"/>
        </w:rPr>
        <w:t>进行论证申报</w:t>
      </w:r>
      <w:r>
        <w:rPr>
          <w:rFonts w:hint="eastAsia" w:ascii="Times New Roman" w:hAnsi="Times New Roman" w:eastAsia="仿宋_GB2312" w:cs="Times New Roman"/>
          <w:b/>
          <w:bCs/>
          <w:color w:val="auto"/>
          <w:spacing w:val="0"/>
          <w:w w:val="100"/>
          <w:kern w:val="21"/>
          <w:sz w:val="32"/>
          <w:szCs w:val="32"/>
          <w:lang w:eastAsia="zh-CN"/>
        </w:rPr>
        <w:t>。</w:t>
      </w:r>
    </w:p>
    <w:p w14:paraId="27D47FB4">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黑体" w:cs="Times New Roman"/>
          <w:b/>
          <w:bCs/>
          <w:color w:val="auto"/>
          <w:spacing w:val="0"/>
          <w:w w:val="100"/>
          <w:kern w:val="21"/>
          <w:sz w:val="32"/>
          <w:szCs w:val="32"/>
          <w:lang w:val="en-US" w:eastAsia="zh-CN"/>
        </w:rPr>
      </w:pPr>
      <w:r>
        <w:rPr>
          <w:rFonts w:hint="eastAsia" w:ascii="Times New Roman" w:hAnsi="Times New Roman" w:eastAsia="黑体" w:cs="Times New Roman"/>
          <w:b/>
          <w:bCs/>
          <w:color w:val="auto"/>
          <w:spacing w:val="0"/>
          <w:w w:val="100"/>
          <w:kern w:val="21"/>
          <w:sz w:val="32"/>
          <w:szCs w:val="32"/>
          <w:lang w:val="en-US" w:eastAsia="zh-CN"/>
        </w:rPr>
        <w:t>三</w:t>
      </w:r>
      <w:r>
        <w:rPr>
          <w:rFonts w:hint="default" w:ascii="Times New Roman" w:hAnsi="Times New Roman" w:eastAsia="黑体" w:cs="Times New Roman"/>
          <w:b/>
          <w:bCs/>
          <w:color w:val="auto"/>
          <w:spacing w:val="0"/>
          <w:w w:val="100"/>
          <w:kern w:val="21"/>
          <w:sz w:val="32"/>
          <w:szCs w:val="32"/>
          <w:lang w:val="en-US" w:eastAsia="zh-CN"/>
        </w:rPr>
        <w:t>、</w:t>
      </w:r>
      <w:r>
        <w:rPr>
          <w:rFonts w:hint="default" w:ascii="Times New Roman" w:hAnsi="Times New Roman" w:eastAsia="黑体" w:cs="Times New Roman"/>
          <w:b/>
          <w:bCs/>
          <w:color w:val="auto"/>
          <w:spacing w:val="0"/>
          <w:w w:val="100"/>
          <w:kern w:val="21"/>
          <w:sz w:val="32"/>
          <w:szCs w:val="32"/>
        </w:rPr>
        <w:t>申报条件</w:t>
      </w:r>
    </w:p>
    <w:p w14:paraId="532CA495">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eastAsia" w:ascii="Times New Roman" w:hAnsi="Times New Roman" w:eastAsia="仿宋_GB2312" w:cs="Times New Roman"/>
          <w:b/>
          <w:bCs/>
          <w:i w:val="0"/>
          <w:iCs w:val="0"/>
          <w:caps w:val="0"/>
          <w:color w:val="auto"/>
          <w:spacing w:val="0"/>
          <w:w w:val="100"/>
          <w:kern w:val="21"/>
          <w:sz w:val="32"/>
          <w:szCs w:val="32"/>
          <w:highlight w:val="none"/>
          <w:shd w:val="clear" w:color="auto" w:fill="FFFFFF"/>
          <w:lang w:val="en-US" w:eastAsia="zh-CN" w:bidi="ar"/>
        </w:rPr>
      </w:pPr>
      <w:r>
        <w:rPr>
          <w:rFonts w:hint="default" w:ascii="Times New Roman" w:hAnsi="Times New Roman" w:eastAsia="仿宋_GB2312" w:cs="Times New Roman"/>
          <w:b/>
          <w:bCs/>
          <w:color w:val="auto"/>
          <w:sz w:val="32"/>
          <w:szCs w:val="32"/>
          <w:highlight w:val="none"/>
          <w:lang w:val="en-US" w:eastAsia="zh-CN"/>
        </w:rPr>
        <w:t>项目申报单位和申报人需符合《吉林省社会科学基金项目管理办法》规定的条件</w:t>
      </w:r>
      <w:r>
        <w:rPr>
          <w:rFonts w:hint="eastAsia" w:ascii="Times New Roman" w:hAnsi="Times New Roman" w:eastAsia="仿宋_GB2312" w:cs="Times New Roman"/>
          <w:b/>
          <w:bCs/>
          <w:i w:val="0"/>
          <w:iCs w:val="0"/>
          <w:caps w:val="0"/>
          <w:color w:val="auto"/>
          <w:spacing w:val="0"/>
          <w:w w:val="100"/>
          <w:kern w:val="21"/>
          <w:sz w:val="32"/>
          <w:szCs w:val="32"/>
          <w:highlight w:val="none"/>
          <w:shd w:val="clear" w:color="auto" w:fill="FFFFFF"/>
          <w:lang w:val="en-US" w:eastAsia="zh-CN" w:bidi="ar"/>
        </w:rPr>
        <w:t>。</w:t>
      </w:r>
    </w:p>
    <w:p w14:paraId="759EBFB8">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eastAsia" w:ascii="Times New Roman" w:hAnsi="Times New Roman" w:eastAsia="仿宋_GB2312" w:cs="Times New Roman"/>
          <w:b/>
          <w:bCs/>
          <w:i w:val="0"/>
          <w:iCs w:val="0"/>
          <w:caps w:val="0"/>
          <w:color w:val="auto"/>
          <w:spacing w:val="0"/>
          <w:w w:val="100"/>
          <w:kern w:val="21"/>
          <w:sz w:val="32"/>
          <w:szCs w:val="32"/>
          <w:highlight w:val="none"/>
          <w:shd w:val="clear" w:color="auto" w:fill="FFFFFF"/>
          <w:lang w:val="en-US" w:eastAsia="zh-CN" w:bidi="ar"/>
        </w:rPr>
        <w:t>1.</w:t>
      </w:r>
      <w:r>
        <w:rPr>
          <w:rFonts w:hint="default" w:ascii="Times New Roman" w:hAnsi="Times New Roman" w:eastAsia="仿宋_GB2312" w:cs="Times New Roman"/>
          <w:b/>
          <w:bCs/>
          <w:color w:val="auto"/>
          <w:spacing w:val="0"/>
          <w:w w:val="100"/>
          <w:kern w:val="21"/>
          <w:sz w:val="32"/>
          <w:szCs w:val="32"/>
          <w:lang w:val="en-US" w:eastAsia="zh-CN"/>
        </w:rPr>
        <w:t>重大项目</w:t>
      </w:r>
      <w:r>
        <w:rPr>
          <w:rFonts w:hint="eastAsia" w:ascii="Times New Roman" w:hAnsi="Times New Roman" w:eastAsia="仿宋_GB2312" w:cs="Times New Roman"/>
          <w:b/>
          <w:bCs/>
          <w:color w:val="auto"/>
          <w:spacing w:val="0"/>
          <w:w w:val="100"/>
          <w:kern w:val="21"/>
          <w:sz w:val="32"/>
          <w:szCs w:val="32"/>
          <w:lang w:val="en-US" w:eastAsia="zh-CN"/>
        </w:rPr>
        <w:t>、</w:t>
      </w:r>
      <w:r>
        <w:rPr>
          <w:rFonts w:hint="default" w:ascii="Times New Roman" w:hAnsi="Times New Roman" w:eastAsia="仿宋_GB2312" w:cs="Times New Roman"/>
          <w:b/>
          <w:bCs/>
          <w:color w:val="auto"/>
          <w:spacing w:val="0"/>
          <w:w w:val="100"/>
          <w:kern w:val="21"/>
          <w:sz w:val="32"/>
          <w:szCs w:val="32"/>
          <w:lang w:val="en-US" w:eastAsia="zh-CN"/>
        </w:rPr>
        <w:t>重点项目</w:t>
      </w:r>
      <w:r>
        <w:rPr>
          <w:rFonts w:hint="eastAsia" w:ascii="Times New Roman" w:hAnsi="Times New Roman" w:eastAsia="仿宋_GB2312" w:cs="Times New Roman"/>
          <w:b/>
          <w:bCs/>
          <w:color w:val="auto"/>
          <w:spacing w:val="0"/>
          <w:w w:val="100"/>
          <w:kern w:val="21"/>
          <w:sz w:val="32"/>
          <w:szCs w:val="32"/>
          <w:lang w:val="en-US" w:eastAsia="zh-CN"/>
        </w:rPr>
        <w:t>、</w:t>
      </w:r>
      <w:r>
        <w:rPr>
          <w:rFonts w:hint="default" w:ascii="Times New Roman" w:hAnsi="Times New Roman" w:eastAsia="仿宋_GB2312" w:cs="Times New Roman"/>
          <w:b/>
          <w:bCs/>
          <w:color w:val="auto"/>
          <w:spacing w:val="0"/>
          <w:w w:val="100"/>
          <w:kern w:val="21"/>
          <w:sz w:val="32"/>
          <w:szCs w:val="32"/>
          <w:lang w:val="en-US" w:eastAsia="zh-CN"/>
        </w:rPr>
        <w:t>一般项目</w:t>
      </w:r>
      <w:r>
        <w:rPr>
          <w:rFonts w:hint="eastAsia" w:ascii="Times New Roman" w:hAnsi="Times New Roman" w:eastAsia="仿宋_GB2312" w:cs="Times New Roman"/>
          <w:b/>
          <w:bCs/>
          <w:color w:val="auto"/>
          <w:spacing w:val="0"/>
          <w:w w:val="100"/>
          <w:kern w:val="21"/>
          <w:sz w:val="32"/>
          <w:szCs w:val="32"/>
          <w:lang w:val="en-US" w:eastAsia="zh-CN"/>
        </w:rPr>
        <w:t>和</w:t>
      </w:r>
      <w:r>
        <w:rPr>
          <w:rFonts w:hint="default" w:ascii="Times New Roman" w:hAnsi="Times New Roman" w:eastAsia="仿宋_GB2312" w:cs="Times New Roman"/>
          <w:b/>
          <w:bCs/>
          <w:color w:val="auto"/>
          <w:spacing w:val="0"/>
          <w:w w:val="100"/>
          <w:kern w:val="21"/>
          <w:sz w:val="32"/>
          <w:szCs w:val="32"/>
          <w:u w:val="none"/>
          <w:lang w:val="en-US" w:eastAsia="zh-CN" w:bidi="ar-SA"/>
        </w:rPr>
        <w:t>吉林历史文化研究专项重点项目</w:t>
      </w:r>
      <w:r>
        <w:rPr>
          <w:rFonts w:hint="default" w:ascii="Times New Roman" w:hAnsi="Times New Roman" w:eastAsia="仿宋_GB2312" w:cs="Times New Roman"/>
          <w:b/>
          <w:bCs/>
          <w:color w:val="auto"/>
          <w:spacing w:val="0"/>
          <w:w w:val="100"/>
          <w:kern w:val="21"/>
          <w:sz w:val="32"/>
          <w:szCs w:val="32"/>
          <w:lang w:val="en-US" w:eastAsia="zh-CN"/>
        </w:rPr>
        <w:t>申报人应具备</w:t>
      </w:r>
      <w:r>
        <w:rPr>
          <w:rFonts w:hint="eastAsia" w:ascii="Times New Roman" w:hAnsi="Times New Roman" w:eastAsia="仿宋_GB2312" w:cs="Times New Roman"/>
          <w:b/>
          <w:bCs/>
          <w:color w:val="auto"/>
          <w:spacing w:val="0"/>
          <w:w w:val="100"/>
          <w:kern w:val="21"/>
          <w:sz w:val="32"/>
          <w:szCs w:val="32"/>
          <w:lang w:val="en-US" w:eastAsia="zh-CN"/>
        </w:rPr>
        <w:t>副</w:t>
      </w:r>
      <w:r>
        <w:rPr>
          <w:rFonts w:hint="default" w:ascii="Times New Roman" w:hAnsi="Times New Roman" w:eastAsia="仿宋_GB2312" w:cs="Times New Roman"/>
          <w:b/>
          <w:bCs/>
          <w:color w:val="auto"/>
          <w:spacing w:val="0"/>
          <w:w w:val="100"/>
          <w:kern w:val="21"/>
          <w:sz w:val="32"/>
          <w:szCs w:val="32"/>
          <w:lang w:val="en-US" w:eastAsia="zh-CN"/>
        </w:rPr>
        <w:t>高级专业技术职务或相当条件，</w:t>
      </w:r>
      <w:r>
        <w:rPr>
          <w:rFonts w:hint="eastAsia" w:ascii="Times New Roman" w:hAnsi="Times New Roman" w:eastAsia="仿宋_GB2312" w:cs="Times New Roman"/>
          <w:b/>
          <w:bCs/>
          <w:color w:val="auto"/>
          <w:spacing w:val="0"/>
          <w:w w:val="100"/>
          <w:kern w:val="21"/>
          <w:sz w:val="32"/>
          <w:szCs w:val="32"/>
          <w:lang w:val="en-US" w:eastAsia="zh-CN"/>
        </w:rPr>
        <w:t>申报</w:t>
      </w:r>
      <w:r>
        <w:rPr>
          <w:rFonts w:hint="default" w:ascii="Times New Roman" w:hAnsi="Times New Roman" w:eastAsia="仿宋_GB2312" w:cs="Times New Roman"/>
          <w:b/>
          <w:bCs/>
          <w:color w:val="auto"/>
          <w:spacing w:val="0"/>
          <w:w w:val="100"/>
          <w:kern w:val="21"/>
          <w:sz w:val="32"/>
          <w:szCs w:val="32"/>
          <w:lang w:val="en-US" w:eastAsia="zh-CN"/>
        </w:rPr>
        <w:t>重大项目原则上需主持并完成过国家</w:t>
      </w:r>
      <w:r>
        <w:rPr>
          <w:rFonts w:hint="eastAsia" w:ascii="Times New Roman" w:hAnsi="Times New Roman" w:eastAsia="仿宋_GB2312" w:cs="Times New Roman"/>
          <w:b/>
          <w:bCs/>
          <w:color w:val="auto"/>
          <w:spacing w:val="0"/>
          <w:w w:val="100"/>
          <w:kern w:val="21"/>
          <w:sz w:val="32"/>
          <w:szCs w:val="32"/>
          <w:lang w:val="en-US" w:eastAsia="zh-CN"/>
        </w:rPr>
        <w:t>社科</w:t>
      </w:r>
      <w:r>
        <w:rPr>
          <w:rFonts w:hint="default" w:ascii="Times New Roman" w:hAnsi="Times New Roman" w:eastAsia="仿宋_GB2312" w:cs="Times New Roman"/>
          <w:b/>
          <w:bCs/>
          <w:color w:val="auto"/>
          <w:spacing w:val="0"/>
          <w:w w:val="100"/>
          <w:kern w:val="21"/>
          <w:sz w:val="32"/>
          <w:szCs w:val="32"/>
          <w:lang w:val="en-US" w:eastAsia="zh-CN"/>
        </w:rPr>
        <w:t>基金项目、国家自然科学基金项目等国家级科研项目或省部级重点以上项目。</w:t>
      </w:r>
    </w:p>
    <w:p w14:paraId="7369A8A3">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eastAsia" w:ascii="Times New Roman" w:hAnsi="Times New Roman" w:eastAsia="仿宋_GB2312" w:cs="Times New Roman"/>
          <w:b/>
          <w:bCs/>
          <w:color w:val="auto"/>
          <w:spacing w:val="0"/>
          <w:w w:val="100"/>
          <w:kern w:val="21"/>
          <w:sz w:val="32"/>
          <w:szCs w:val="32"/>
          <w:lang w:val="en-US" w:eastAsia="zh-CN"/>
        </w:rPr>
        <w:t>2.</w:t>
      </w:r>
      <w:r>
        <w:rPr>
          <w:rFonts w:hint="default" w:ascii="Times New Roman" w:hAnsi="Times New Roman" w:eastAsia="仿宋_GB2312" w:cs="Times New Roman"/>
          <w:b/>
          <w:bCs/>
          <w:color w:val="auto"/>
          <w:spacing w:val="0"/>
          <w:w w:val="100"/>
          <w:kern w:val="21"/>
          <w:sz w:val="32"/>
          <w:szCs w:val="32"/>
          <w:lang w:val="en-US" w:eastAsia="zh-CN"/>
        </w:rPr>
        <w:t>博士青年项目申报人</w:t>
      </w:r>
      <w:r>
        <w:rPr>
          <w:rFonts w:hint="eastAsia" w:ascii="Times New Roman" w:hAnsi="Times New Roman" w:eastAsia="仿宋_GB2312" w:cs="Times New Roman"/>
          <w:b/>
          <w:bCs/>
          <w:color w:val="auto"/>
          <w:spacing w:val="0"/>
          <w:w w:val="100"/>
          <w:kern w:val="21"/>
          <w:sz w:val="32"/>
          <w:szCs w:val="32"/>
          <w:lang w:val="en-US" w:eastAsia="zh-CN"/>
        </w:rPr>
        <w:t>须</w:t>
      </w:r>
      <w:r>
        <w:rPr>
          <w:rFonts w:hint="default" w:ascii="Times New Roman" w:hAnsi="Times New Roman" w:eastAsia="仿宋_GB2312" w:cs="Times New Roman"/>
          <w:b/>
          <w:bCs/>
          <w:color w:val="auto"/>
          <w:spacing w:val="0"/>
          <w:w w:val="100"/>
          <w:kern w:val="21"/>
          <w:sz w:val="32"/>
          <w:szCs w:val="32"/>
          <w:lang w:val="en-US" w:eastAsia="zh-CN"/>
        </w:rPr>
        <w:t>具备中级及以下专业技术职务或博士学位</w:t>
      </w:r>
      <w:r>
        <w:rPr>
          <w:rFonts w:hint="default" w:ascii="Times New Roman" w:hAnsi="Times New Roman" w:eastAsia="楷体_GB2312" w:cs="Times New Roman"/>
          <w:b/>
          <w:bCs/>
          <w:color w:val="auto"/>
          <w:spacing w:val="0"/>
          <w:w w:val="100"/>
          <w:kern w:val="21"/>
          <w:sz w:val="32"/>
          <w:szCs w:val="32"/>
          <w:lang w:val="en-US" w:eastAsia="zh-CN"/>
        </w:rPr>
        <w:t>（副高级及以上专业技术职务人员不能申报博士青年项目），</w:t>
      </w:r>
      <w:r>
        <w:rPr>
          <w:rFonts w:hint="default" w:ascii="Times New Roman" w:hAnsi="Times New Roman" w:eastAsia="仿宋_GB2312" w:cs="Times New Roman"/>
          <w:b/>
          <w:bCs/>
          <w:color w:val="auto"/>
          <w:spacing w:val="0"/>
          <w:w w:val="100"/>
          <w:kern w:val="21"/>
          <w:sz w:val="32"/>
          <w:szCs w:val="32"/>
          <w:lang w:val="en-US" w:eastAsia="zh-CN"/>
        </w:rPr>
        <w:t>不具有博士学位的申报人年龄不得超过40周岁（</w:t>
      </w:r>
      <w:r>
        <w:rPr>
          <w:rFonts w:hint="default" w:ascii="Times New Roman" w:hAnsi="Times New Roman" w:eastAsia="楷体_GB2312" w:cs="Times New Roman"/>
          <w:b/>
          <w:bCs/>
          <w:color w:val="auto"/>
          <w:spacing w:val="0"/>
          <w:w w:val="100"/>
          <w:kern w:val="21"/>
          <w:sz w:val="32"/>
          <w:szCs w:val="32"/>
          <w:lang w:val="en-US" w:eastAsia="zh-CN"/>
        </w:rPr>
        <w:t>198</w:t>
      </w:r>
      <w:r>
        <w:rPr>
          <w:rFonts w:hint="eastAsia" w:ascii="Times New Roman" w:hAnsi="Times New Roman" w:eastAsia="楷体_GB2312" w:cs="Times New Roman"/>
          <w:b/>
          <w:bCs/>
          <w:color w:val="auto"/>
          <w:spacing w:val="0"/>
          <w:w w:val="100"/>
          <w:kern w:val="21"/>
          <w:sz w:val="32"/>
          <w:szCs w:val="32"/>
          <w:lang w:val="en-US" w:eastAsia="zh-CN"/>
        </w:rPr>
        <w:t>6</w:t>
      </w:r>
      <w:r>
        <w:rPr>
          <w:rFonts w:hint="default" w:ascii="Times New Roman" w:hAnsi="Times New Roman" w:eastAsia="楷体_GB2312" w:cs="Times New Roman"/>
          <w:b/>
          <w:bCs/>
          <w:color w:val="auto"/>
          <w:spacing w:val="0"/>
          <w:w w:val="100"/>
          <w:kern w:val="21"/>
          <w:sz w:val="32"/>
          <w:szCs w:val="32"/>
          <w:lang w:val="en-US" w:eastAsia="zh-CN"/>
        </w:rPr>
        <w:t>年</w:t>
      </w:r>
      <w:r>
        <w:rPr>
          <w:rFonts w:hint="eastAsia" w:ascii="Times New Roman" w:hAnsi="Times New Roman" w:eastAsia="楷体_GB2312" w:cs="Times New Roman"/>
          <w:b/>
          <w:bCs/>
          <w:color w:val="auto"/>
          <w:spacing w:val="0"/>
          <w:w w:val="100"/>
          <w:kern w:val="21"/>
          <w:sz w:val="32"/>
          <w:szCs w:val="32"/>
          <w:lang w:val="en-US" w:eastAsia="zh-CN"/>
        </w:rPr>
        <w:t>4</w:t>
      </w:r>
      <w:r>
        <w:rPr>
          <w:rFonts w:hint="default" w:ascii="Times New Roman" w:hAnsi="Times New Roman" w:eastAsia="楷体_GB2312" w:cs="Times New Roman"/>
          <w:b/>
          <w:bCs/>
          <w:color w:val="auto"/>
          <w:spacing w:val="0"/>
          <w:w w:val="100"/>
          <w:kern w:val="21"/>
          <w:sz w:val="32"/>
          <w:szCs w:val="32"/>
          <w:lang w:val="en-US" w:eastAsia="zh-CN"/>
        </w:rPr>
        <w:t>月1日以后出生</w:t>
      </w:r>
      <w:r>
        <w:rPr>
          <w:rFonts w:hint="default" w:ascii="Times New Roman" w:hAnsi="Times New Roman" w:eastAsia="仿宋_GB2312" w:cs="Times New Roman"/>
          <w:b/>
          <w:bCs/>
          <w:color w:val="auto"/>
          <w:spacing w:val="0"/>
          <w:w w:val="100"/>
          <w:kern w:val="21"/>
          <w:sz w:val="32"/>
          <w:szCs w:val="32"/>
          <w:lang w:val="en-US" w:eastAsia="zh-CN"/>
        </w:rPr>
        <w:t>），全日制在读</w:t>
      </w:r>
      <w:r>
        <w:rPr>
          <w:rFonts w:hint="eastAsia" w:ascii="Times New Roman" w:hAnsi="Times New Roman" w:eastAsia="仿宋_GB2312" w:cs="Times New Roman"/>
          <w:b/>
          <w:bCs/>
          <w:color w:val="auto"/>
          <w:spacing w:val="0"/>
          <w:w w:val="100"/>
          <w:kern w:val="21"/>
          <w:sz w:val="32"/>
          <w:szCs w:val="32"/>
          <w:lang w:val="en-US" w:eastAsia="zh-CN"/>
        </w:rPr>
        <w:t>第</w:t>
      </w:r>
      <w:r>
        <w:rPr>
          <w:rFonts w:hint="default" w:ascii="Times New Roman" w:hAnsi="Times New Roman" w:eastAsia="仿宋_GB2312" w:cs="Times New Roman"/>
          <w:b/>
          <w:bCs/>
          <w:color w:val="auto"/>
          <w:spacing w:val="0"/>
          <w:w w:val="100"/>
          <w:kern w:val="21"/>
          <w:sz w:val="32"/>
          <w:szCs w:val="32"/>
          <w:lang w:val="en-US" w:eastAsia="zh-CN"/>
        </w:rPr>
        <w:t>3年以上博士研究生可以申报博士青年项目。</w:t>
      </w:r>
    </w:p>
    <w:p w14:paraId="1E689085">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eastAsia" w:ascii="Times New Roman" w:hAnsi="Times New Roman" w:eastAsia="仿宋_GB2312" w:cs="Times New Roman"/>
          <w:b/>
          <w:bCs/>
          <w:color w:val="auto"/>
          <w:spacing w:val="0"/>
          <w:w w:val="100"/>
          <w:kern w:val="21"/>
          <w:sz w:val="32"/>
          <w:szCs w:val="32"/>
          <w:lang w:val="en-US" w:eastAsia="zh-CN"/>
        </w:rPr>
        <w:t>3.</w:t>
      </w:r>
      <w:r>
        <w:rPr>
          <w:rFonts w:hint="default" w:ascii="Times New Roman" w:hAnsi="Times New Roman" w:eastAsia="仿宋_GB2312" w:cs="Times New Roman"/>
          <w:b/>
          <w:bCs/>
          <w:color w:val="auto"/>
          <w:spacing w:val="0"/>
          <w:w w:val="100"/>
          <w:kern w:val="21"/>
          <w:sz w:val="32"/>
          <w:szCs w:val="32"/>
          <w:lang w:val="en-US" w:eastAsia="zh-CN"/>
        </w:rPr>
        <w:t>优秀博士学位论文出版暨后期资助项目和网络文化研究专项申报人需具有博士学位。</w:t>
      </w:r>
    </w:p>
    <w:p w14:paraId="59BDE405">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eastAsia" w:ascii="Times New Roman" w:hAnsi="Times New Roman" w:eastAsia="仿宋_GB2312" w:cs="Times New Roman"/>
          <w:b/>
          <w:bCs/>
          <w:color w:val="auto"/>
          <w:spacing w:val="0"/>
          <w:w w:val="100"/>
          <w:kern w:val="21"/>
          <w:sz w:val="32"/>
          <w:szCs w:val="32"/>
          <w:lang w:val="en-US" w:eastAsia="zh-CN"/>
        </w:rPr>
        <w:t>4.</w:t>
      </w:r>
      <w:r>
        <w:rPr>
          <w:rFonts w:hint="default" w:ascii="Times New Roman" w:hAnsi="Times New Roman" w:eastAsia="仿宋_GB2312" w:cs="Times New Roman"/>
          <w:b/>
          <w:bCs/>
          <w:color w:val="auto"/>
          <w:spacing w:val="0"/>
          <w:w w:val="100"/>
          <w:kern w:val="21"/>
          <w:sz w:val="32"/>
          <w:szCs w:val="32"/>
          <w:lang w:val="en-US" w:eastAsia="zh-CN"/>
        </w:rPr>
        <w:t>马工程专项申报人应为从事</w:t>
      </w:r>
      <w:r>
        <w:rPr>
          <w:rFonts w:hint="default" w:ascii="Times New Roman" w:hAnsi="Times New Roman" w:eastAsia="仿宋_GB2312" w:cs="Times New Roman"/>
          <w:b/>
          <w:bCs/>
          <w:color w:val="auto"/>
          <w:spacing w:val="0"/>
          <w:w w:val="100"/>
          <w:kern w:val="21"/>
          <w:sz w:val="32"/>
          <w:szCs w:val="32"/>
        </w:rPr>
        <w:t>马克思主义理论研究</w:t>
      </w:r>
      <w:r>
        <w:rPr>
          <w:rFonts w:hint="default" w:ascii="Times New Roman" w:hAnsi="Times New Roman" w:eastAsia="仿宋_GB2312" w:cs="Times New Roman"/>
          <w:b/>
          <w:bCs/>
          <w:color w:val="auto"/>
          <w:spacing w:val="0"/>
          <w:w w:val="100"/>
          <w:kern w:val="21"/>
          <w:sz w:val="32"/>
          <w:szCs w:val="32"/>
          <w:lang w:val="en-US" w:eastAsia="zh-CN"/>
        </w:rPr>
        <w:t>或教育教学的相关人员。</w:t>
      </w:r>
    </w:p>
    <w:p w14:paraId="0FE7AE2B">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eastAsia" w:ascii="Times New Roman" w:hAnsi="Times New Roman" w:eastAsia="仿宋_GB2312" w:cs="Times New Roman"/>
          <w:b/>
          <w:bCs/>
          <w:color w:val="auto"/>
          <w:spacing w:val="0"/>
          <w:w w:val="100"/>
          <w:kern w:val="21"/>
          <w:sz w:val="32"/>
          <w:szCs w:val="32"/>
          <w:lang w:val="en-US" w:eastAsia="zh-CN"/>
        </w:rPr>
        <w:t>5.</w:t>
      </w:r>
      <w:r>
        <w:rPr>
          <w:rFonts w:hint="default" w:ascii="Times New Roman" w:hAnsi="Times New Roman" w:eastAsia="仿宋_GB2312" w:cs="Times New Roman"/>
          <w:b/>
          <w:bCs/>
          <w:color w:val="auto"/>
          <w:spacing w:val="0"/>
          <w:w w:val="100"/>
          <w:kern w:val="21"/>
          <w:sz w:val="32"/>
          <w:szCs w:val="32"/>
          <w:lang w:val="en-US" w:eastAsia="zh-CN"/>
        </w:rPr>
        <w:t>思政研究专项申报人应为从事高校思政教育的专职人员或从事课程思政研究的相关人员，每个单位申报数量不得超过5项。</w:t>
      </w:r>
    </w:p>
    <w:p w14:paraId="6D2640AB">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bidi="ar-SA"/>
        </w:rPr>
      </w:pPr>
      <w:r>
        <w:rPr>
          <w:rFonts w:hint="eastAsia" w:ascii="Times New Roman" w:hAnsi="Times New Roman" w:eastAsia="仿宋_GB2312" w:cs="Times New Roman"/>
          <w:b/>
          <w:bCs/>
          <w:color w:val="auto"/>
          <w:spacing w:val="0"/>
          <w:w w:val="100"/>
          <w:kern w:val="21"/>
          <w:sz w:val="32"/>
          <w:szCs w:val="32"/>
          <w:lang w:val="en-US" w:eastAsia="zh-CN"/>
        </w:rPr>
        <w:t>6.</w:t>
      </w:r>
      <w:r>
        <w:rPr>
          <w:rFonts w:hint="default" w:ascii="Times New Roman" w:hAnsi="Times New Roman" w:eastAsia="仿宋_GB2312" w:cs="Times New Roman"/>
          <w:b/>
          <w:bCs/>
          <w:color w:val="auto"/>
          <w:spacing w:val="0"/>
          <w:w w:val="100"/>
          <w:kern w:val="21"/>
          <w:sz w:val="32"/>
          <w:szCs w:val="32"/>
          <w:u w:val="none"/>
          <w:lang w:val="en-US" w:eastAsia="zh-CN" w:bidi="ar-SA"/>
        </w:rPr>
        <w:t>吉林历史文化研究专项</w:t>
      </w:r>
      <w:r>
        <w:rPr>
          <w:rFonts w:hint="default" w:ascii="Times New Roman" w:hAnsi="Times New Roman" w:eastAsia="仿宋_GB2312" w:cs="Times New Roman"/>
          <w:b/>
          <w:bCs/>
          <w:color w:val="auto"/>
          <w:spacing w:val="0"/>
          <w:w w:val="100"/>
          <w:kern w:val="21"/>
          <w:sz w:val="32"/>
          <w:szCs w:val="32"/>
          <w:lang w:val="en-US" w:eastAsia="zh-CN" w:bidi="ar-SA"/>
        </w:rPr>
        <w:t>一般项目的申报人</w:t>
      </w:r>
      <w:r>
        <w:rPr>
          <w:rFonts w:hint="default" w:ascii="Times New Roman" w:hAnsi="Times New Roman" w:eastAsia="仿宋_GB2312" w:cs="Times New Roman"/>
          <w:b/>
          <w:bCs/>
          <w:color w:val="auto"/>
          <w:spacing w:val="0"/>
          <w:w w:val="100"/>
          <w:kern w:val="21"/>
          <w:sz w:val="32"/>
          <w:szCs w:val="32"/>
          <w:u w:val="none"/>
          <w:lang w:val="en-US" w:eastAsia="zh-CN" w:bidi="ar-SA"/>
        </w:rPr>
        <w:t>应</w:t>
      </w:r>
      <w:r>
        <w:rPr>
          <w:rFonts w:hint="default" w:ascii="Times New Roman" w:hAnsi="Times New Roman" w:eastAsia="仿宋_GB2312" w:cs="Times New Roman"/>
          <w:b/>
          <w:bCs/>
          <w:color w:val="auto"/>
          <w:spacing w:val="0"/>
          <w:w w:val="100"/>
          <w:kern w:val="21"/>
          <w:sz w:val="32"/>
          <w:szCs w:val="32"/>
          <w:lang w:val="en-US" w:eastAsia="zh-CN"/>
        </w:rPr>
        <w:t>具有博士学位，</w:t>
      </w:r>
      <w:r>
        <w:rPr>
          <w:rFonts w:hint="eastAsia" w:ascii="Times New Roman" w:hAnsi="Times New Roman" w:eastAsia="仿宋_GB2312" w:cs="Times New Roman"/>
          <w:b/>
          <w:bCs/>
          <w:color w:val="auto"/>
          <w:spacing w:val="0"/>
          <w:w w:val="100"/>
          <w:kern w:val="21"/>
          <w:sz w:val="32"/>
          <w:szCs w:val="32"/>
          <w:lang w:val="en-US" w:eastAsia="zh-CN" w:bidi="ar-SA"/>
        </w:rPr>
        <w:t>从事</w:t>
      </w:r>
      <w:r>
        <w:rPr>
          <w:rFonts w:hint="default" w:ascii="Times New Roman" w:hAnsi="Times New Roman" w:eastAsia="仿宋_GB2312" w:cs="Times New Roman"/>
          <w:b/>
          <w:bCs/>
          <w:color w:val="auto"/>
          <w:spacing w:val="0"/>
          <w:w w:val="100"/>
          <w:kern w:val="21"/>
          <w:sz w:val="32"/>
          <w:szCs w:val="32"/>
          <w:lang w:val="en-US" w:eastAsia="zh-CN" w:bidi="ar-SA"/>
        </w:rPr>
        <w:t>夫余国高句丽渤海研究方向的在读博士研究生</w:t>
      </w:r>
      <w:r>
        <w:rPr>
          <w:rFonts w:hint="eastAsia" w:ascii="Times New Roman" w:hAnsi="Times New Roman" w:eastAsia="仿宋_GB2312" w:cs="Times New Roman"/>
          <w:b/>
          <w:bCs/>
          <w:color w:val="auto"/>
          <w:spacing w:val="0"/>
          <w:w w:val="100"/>
          <w:kern w:val="21"/>
          <w:sz w:val="32"/>
          <w:szCs w:val="32"/>
          <w:lang w:val="en-US" w:eastAsia="zh-CN" w:bidi="ar-SA"/>
        </w:rPr>
        <w:t>也</w:t>
      </w:r>
      <w:r>
        <w:rPr>
          <w:rFonts w:hint="default" w:ascii="Times New Roman" w:hAnsi="Times New Roman" w:eastAsia="仿宋_GB2312" w:cs="Times New Roman"/>
          <w:b/>
          <w:bCs/>
          <w:color w:val="auto"/>
          <w:spacing w:val="0"/>
          <w:w w:val="100"/>
          <w:kern w:val="21"/>
          <w:sz w:val="32"/>
          <w:szCs w:val="32"/>
          <w:lang w:val="en-US" w:eastAsia="zh-CN" w:bidi="ar-SA"/>
        </w:rPr>
        <w:t>可以申报</w:t>
      </w:r>
      <w:r>
        <w:rPr>
          <w:rFonts w:hint="default" w:ascii="Times New Roman" w:hAnsi="Times New Roman" w:eastAsia="仿宋_GB2312" w:cs="Times New Roman"/>
          <w:b/>
          <w:bCs/>
          <w:color w:val="auto"/>
          <w:spacing w:val="0"/>
          <w:w w:val="100"/>
          <w:kern w:val="21"/>
          <w:sz w:val="32"/>
          <w:szCs w:val="32"/>
          <w:u w:val="none"/>
          <w:lang w:val="en-US" w:eastAsia="zh-CN" w:bidi="ar-SA"/>
        </w:rPr>
        <w:t>一般</w:t>
      </w:r>
      <w:r>
        <w:rPr>
          <w:rFonts w:hint="default" w:ascii="Times New Roman" w:hAnsi="Times New Roman" w:eastAsia="仿宋_GB2312" w:cs="Times New Roman"/>
          <w:b/>
          <w:bCs/>
          <w:color w:val="auto"/>
          <w:spacing w:val="0"/>
          <w:w w:val="100"/>
          <w:kern w:val="21"/>
          <w:sz w:val="32"/>
          <w:szCs w:val="32"/>
          <w:lang w:val="en-US" w:eastAsia="zh-CN" w:bidi="ar-SA"/>
        </w:rPr>
        <w:t>项目。</w:t>
      </w:r>
    </w:p>
    <w:p w14:paraId="17A4D4E9">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bidi="ar-SA"/>
        </w:rPr>
      </w:pPr>
      <w:r>
        <w:rPr>
          <w:rFonts w:hint="eastAsia" w:ascii="Times New Roman" w:hAnsi="Times New Roman" w:eastAsia="仿宋_GB2312" w:cs="Times New Roman"/>
          <w:b/>
          <w:bCs/>
          <w:color w:val="auto"/>
          <w:spacing w:val="0"/>
          <w:w w:val="100"/>
          <w:kern w:val="21"/>
          <w:sz w:val="32"/>
          <w:szCs w:val="32"/>
          <w:lang w:val="en-US" w:eastAsia="zh-CN" w:bidi="ar-SA"/>
        </w:rPr>
        <w:t>7.研究基地项目仅限吉林省哲学社会科学研究基地成员申报，</w:t>
      </w:r>
      <w:r>
        <w:rPr>
          <w:rFonts w:hint="default" w:ascii="Times New Roman" w:hAnsi="Times New Roman" w:eastAsia="仿宋_GB2312" w:cs="Times New Roman"/>
          <w:b/>
          <w:bCs/>
          <w:color w:val="auto"/>
          <w:spacing w:val="0"/>
          <w:w w:val="100"/>
          <w:kern w:val="21"/>
          <w:sz w:val="32"/>
          <w:szCs w:val="32"/>
          <w:lang w:val="en-US" w:eastAsia="zh-CN" w:bidi="ar-SA"/>
        </w:rPr>
        <w:t>申报人</w:t>
      </w:r>
      <w:r>
        <w:rPr>
          <w:rFonts w:hint="eastAsia" w:ascii="Times New Roman" w:hAnsi="Times New Roman" w:eastAsia="仿宋_GB2312" w:cs="Times New Roman"/>
          <w:b/>
          <w:bCs/>
          <w:color w:val="auto"/>
          <w:spacing w:val="0"/>
          <w:w w:val="100"/>
          <w:kern w:val="21"/>
          <w:sz w:val="32"/>
          <w:szCs w:val="32"/>
          <w:lang w:val="en-US" w:eastAsia="zh-CN" w:bidi="ar-SA"/>
        </w:rPr>
        <w:t>须</w:t>
      </w:r>
      <w:r>
        <w:rPr>
          <w:rFonts w:hint="default" w:ascii="Times New Roman" w:hAnsi="Times New Roman" w:eastAsia="仿宋_GB2312" w:cs="Times New Roman"/>
          <w:b/>
          <w:bCs/>
          <w:color w:val="auto"/>
          <w:spacing w:val="0"/>
          <w:w w:val="100"/>
          <w:kern w:val="21"/>
          <w:sz w:val="32"/>
          <w:szCs w:val="32"/>
          <w:lang w:val="en-US" w:eastAsia="zh-CN" w:bidi="ar-SA"/>
        </w:rPr>
        <w:t>具备副高级及以上专业技术职务或相当条件</w:t>
      </w:r>
      <w:r>
        <w:rPr>
          <w:rFonts w:hint="eastAsia" w:ascii="Times New Roman" w:hAnsi="Times New Roman" w:eastAsia="仿宋_GB2312" w:cs="Times New Roman"/>
          <w:b/>
          <w:bCs/>
          <w:color w:val="auto"/>
          <w:spacing w:val="0"/>
          <w:w w:val="100"/>
          <w:kern w:val="21"/>
          <w:sz w:val="32"/>
          <w:szCs w:val="32"/>
          <w:lang w:val="en-US" w:eastAsia="zh-CN" w:bidi="ar-SA"/>
        </w:rPr>
        <w:t>，年度考核未达标的研究基地不予立项</w:t>
      </w:r>
      <w:r>
        <w:rPr>
          <w:rFonts w:hint="default" w:ascii="Times New Roman" w:hAnsi="Times New Roman" w:eastAsia="仿宋_GB2312" w:cs="Times New Roman"/>
          <w:b/>
          <w:bCs/>
          <w:color w:val="auto"/>
          <w:spacing w:val="0"/>
          <w:w w:val="100"/>
          <w:kern w:val="21"/>
          <w:sz w:val="32"/>
          <w:szCs w:val="32"/>
          <w:lang w:val="en-US" w:eastAsia="zh-CN" w:bidi="ar-SA"/>
        </w:rPr>
        <w:t>。</w:t>
      </w:r>
    </w:p>
    <w:p w14:paraId="64FFB788">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bidi="ar-SA"/>
        </w:rPr>
      </w:pPr>
      <w:r>
        <w:rPr>
          <w:rFonts w:hint="eastAsia" w:ascii="Times New Roman" w:hAnsi="Times New Roman" w:eastAsia="仿宋_GB2312" w:cs="Times New Roman"/>
          <w:b/>
          <w:bCs/>
          <w:color w:val="auto"/>
          <w:spacing w:val="0"/>
          <w:w w:val="100"/>
          <w:kern w:val="21"/>
          <w:sz w:val="32"/>
          <w:szCs w:val="32"/>
          <w:lang w:val="en-US" w:eastAsia="zh-CN" w:bidi="ar-SA"/>
        </w:rPr>
        <w:t>8.部校共建</w:t>
      </w:r>
      <w:r>
        <w:rPr>
          <w:rFonts w:hint="default" w:ascii="Times New Roman" w:hAnsi="Times New Roman" w:eastAsia="仿宋_GB2312" w:cs="Times New Roman"/>
          <w:b/>
          <w:bCs/>
          <w:color w:val="auto"/>
          <w:spacing w:val="0"/>
          <w:w w:val="100"/>
          <w:kern w:val="21"/>
          <w:sz w:val="32"/>
          <w:szCs w:val="32"/>
          <w:lang w:val="en-US" w:eastAsia="zh-CN" w:bidi="ar-SA"/>
        </w:rPr>
        <w:t>研究专项仅限</w:t>
      </w:r>
      <w:r>
        <w:rPr>
          <w:rFonts w:hint="eastAsia" w:ascii="Times New Roman" w:hAnsi="Times New Roman" w:eastAsia="仿宋_GB2312" w:cs="Times New Roman"/>
          <w:b/>
          <w:bCs/>
          <w:color w:val="auto"/>
          <w:spacing w:val="0"/>
          <w:w w:val="100"/>
          <w:kern w:val="21"/>
          <w:sz w:val="32"/>
          <w:szCs w:val="32"/>
          <w:lang w:val="en-US" w:eastAsia="zh-CN" w:bidi="ar-SA"/>
        </w:rPr>
        <w:t>部校共建新闻学院研究人员申报。</w:t>
      </w:r>
    </w:p>
    <w:p w14:paraId="1D389B71">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eastAsia" w:ascii="Times New Roman" w:hAnsi="Times New Roman" w:eastAsia="仿宋_GB2312" w:cs="Times New Roman"/>
          <w:b/>
          <w:bCs/>
          <w:color w:val="auto"/>
          <w:spacing w:val="0"/>
          <w:w w:val="100"/>
          <w:kern w:val="21"/>
          <w:sz w:val="32"/>
          <w:szCs w:val="32"/>
          <w:lang w:val="en-US" w:eastAsia="zh-CN" w:bidi="ar-SA"/>
        </w:rPr>
        <w:t>以上各类别</w:t>
      </w:r>
      <w:r>
        <w:rPr>
          <w:rFonts w:hint="default" w:ascii="Times New Roman" w:hAnsi="Times New Roman" w:eastAsia="仿宋_GB2312" w:cs="Times New Roman"/>
          <w:b/>
          <w:bCs/>
          <w:color w:val="auto"/>
          <w:spacing w:val="0"/>
          <w:w w:val="100"/>
          <w:kern w:val="21"/>
          <w:sz w:val="32"/>
          <w:szCs w:val="32"/>
          <w:lang w:val="en-US" w:eastAsia="zh-CN" w:bidi="ar-SA"/>
        </w:rPr>
        <w:t>项目</w:t>
      </w:r>
      <w:r>
        <w:rPr>
          <w:rFonts w:hint="eastAsia" w:ascii="Times New Roman" w:hAnsi="Times New Roman" w:eastAsia="仿宋_GB2312" w:cs="Times New Roman"/>
          <w:b/>
          <w:bCs/>
          <w:color w:val="auto"/>
          <w:spacing w:val="0"/>
          <w:w w:val="100"/>
          <w:kern w:val="21"/>
          <w:sz w:val="32"/>
          <w:szCs w:val="32"/>
          <w:lang w:val="en-US" w:eastAsia="zh-CN" w:bidi="ar-SA"/>
        </w:rPr>
        <w:t>的日常管理、</w:t>
      </w:r>
      <w:r>
        <w:rPr>
          <w:rFonts w:hint="default" w:ascii="Times New Roman" w:hAnsi="Times New Roman" w:eastAsia="仿宋_GB2312" w:cs="Times New Roman"/>
          <w:b/>
          <w:bCs/>
          <w:color w:val="auto"/>
          <w:spacing w:val="0"/>
          <w:w w:val="100"/>
          <w:kern w:val="21"/>
          <w:sz w:val="32"/>
          <w:szCs w:val="32"/>
          <w:lang w:val="en-US" w:eastAsia="zh-CN"/>
        </w:rPr>
        <w:t>结项条件和标准按照《吉林省社会科学基金项目管理办法》相关规定执行。</w:t>
      </w:r>
    </w:p>
    <w:p w14:paraId="28444422">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黑体" w:cs="Times New Roman"/>
          <w:b/>
          <w:bCs/>
          <w:color w:val="auto"/>
          <w:spacing w:val="0"/>
          <w:w w:val="100"/>
          <w:kern w:val="21"/>
          <w:sz w:val="32"/>
          <w:szCs w:val="32"/>
        </w:rPr>
      </w:pPr>
      <w:r>
        <w:rPr>
          <w:rFonts w:hint="eastAsia" w:ascii="Times New Roman" w:hAnsi="Times New Roman" w:eastAsia="黑体" w:cs="Times New Roman"/>
          <w:b/>
          <w:bCs/>
          <w:color w:val="auto"/>
          <w:spacing w:val="0"/>
          <w:w w:val="100"/>
          <w:kern w:val="21"/>
          <w:sz w:val="32"/>
          <w:szCs w:val="32"/>
          <w:lang w:val="en-US" w:eastAsia="zh-CN"/>
        </w:rPr>
        <w:t>四</w:t>
      </w:r>
      <w:r>
        <w:rPr>
          <w:rFonts w:hint="default" w:ascii="Times New Roman" w:hAnsi="Times New Roman" w:eastAsia="黑体" w:cs="Times New Roman"/>
          <w:b/>
          <w:bCs/>
          <w:color w:val="auto"/>
          <w:spacing w:val="0"/>
          <w:w w:val="100"/>
          <w:kern w:val="21"/>
          <w:sz w:val="32"/>
          <w:szCs w:val="32"/>
        </w:rPr>
        <w:t>、立项</w:t>
      </w:r>
      <w:r>
        <w:rPr>
          <w:rFonts w:hint="default" w:ascii="Times New Roman" w:hAnsi="Times New Roman" w:eastAsia="黑体" w:cs="Times New Roman"/>
          <w:b/>
          <w:bCs/>
          <w:color w:val="auto"/>
          <w:spacing w:val="0"/>
          <w:w w:val="100"/>
          <w:kern w:val="21"/>
          <w:sz w:val="32"/>
          <w:szCs w:val="32"/>
          <w:lang w:val="en-US" w:eastAsia="zh-CN"/>
        </w:rPr>
        <w:t>数量和</w:t>
      </w:r>
      <w:r>
        <w:rPr>
          <w:rFonts w:hint="default" w:ascii="Times New Roman" w:hAnsi="Times New Roman" w:eastAsia="黑体" w:cs="Times New Roman"/>
          <w:b/>
          <w:bCs/>
          <w:color w:val="auto"/>
          <w:spacing w:val="0"/>
          <w:w w:val="100"/>
          <w:kern w:val="21"/>
          <w:sz w:val="32"/>
          <w:szCs w:val="32"/>
        </w:rPr>
        <w:t>资助经费标准</w:t>
      </w:r>
    </w:p>
    <w:p w14:paraId="1CE4846D">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eastAsia" w:ascii="Times New Roman" w:hAnsi="Times New Roman" w:eastAsia="仿宋_GB2312" w:cs="Times New Roman"/>
          <w:b/>
          <w:bCs/>
          <w:color w:val="auto"/>
          <w:spacing w:val="0"/>
          <w:w w:val="100"/>
          <w:kern w:val="21"/>
          <w:sz w:val="32"/>
          <w:szCs w:val="32"/>
          <w:lang w:val="en-US" w:eastAsia="zh-CN"/>
        </w:rPr>
      </w:pPr>
      <w:r>
        <w:rPr>
          <w:rFonts w:hint="default" w:ascii="Times New Roman" w:hAnsi="Times New Roman" w:eastAsia="仿宋_GB2312" w:cs="Times New Roman"/>
          <w:b/>
          <w:bCs/>
          <w:color w:val="auto"/>
          <w:spacing w:val="0"/>
          <w:w w:val="100"/>
          <w:kern w:val="21"/>
          <w:sz w:val="32"/>
          <w:szCs w:val="32"/>
          <w:lang w:val="en-US" w:eastAsia="zh-CN"/>
        </w:rPr>
        <w:t>1.重大项目计划立项5</w:t>
      </w:r>
      <w:r>
        <w:rPr>
          <w:rFonts w:hint="eastAsia" w:ascii="Times New Roman" w:hAnsi="Times New Roman" w:eastAsia="仿宋_GB2312" w:cs="Times New Roman"/>
          <w:b/>
          <w:bCs/>
          <w:color w:val="auto"/>
          <w:spacing w:val="0"/>
          <w:w w:val="100"/>
          <w:kern w:val="21"/>
          <w:sz w:val="32"/>
          <w:szCs w:val="32"/>
          <w:lang w:val="en-US" w:eastAsia="zh-CN"/>
        </w:rPr>
        <w:t>项，每项资助经费</w:t>
      </w:r>
      <w:r>
        <w:rPr>
          <w:rFonts w:hint="default" w:ascii="Times New Roman" w:hAnsi="Times New Roman" w:eastAsia="仿宋_GB2312" w:cs="Times New Roman"/>
          <w:b/>
          <w:bCs/>
          <w:color w:val="auto"/>
          <w:spacing w:val="0"/>
          <w:w w:val="100"/>
          <w:kern w:val="21"/>
          <w:sz w:val="32"/>
          <w:szCs w:val="32"/>
          <w:lang w:val="en-US" w:eastAsia="zh-CN"/>
        </w:rPr>
        <w:t>10</w:t>
      </w:r>
      <w:r>
        <w:rPr>
          <w:rFonts w:hint="eastAsia" w:ascii="Times New Roman" w:hAnsi="Times New Roman" w:eastAsia="仿宋_GB2312" w:cs="Times New Roman"/>
          <w:b/>
          <w:bCs/>
          <w:color w:val="auto"/>
          <w:spacing w:val="0"/>
          <w:w w:val="100"/>
          <w:kern w:val="21"/>
          <w:sz w:val="32"/>
          <w:szCs w:val="32"/>
          <w:lang w:val="en-US" w:eastAsia="zh-CN"/>
        </w:rPr>
        <w:t>万元。</w:t>
      </w:r>
    </w:p>
    <w:p w14:paraId="1910CAA2">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default" w:ascii="Times New Roman" w:hAnsi="Times New Roman" w:eastAsia="仿宋_GB2312" w:cs="Times New Roman"/>
          <w:b/>
          <w:bCs/>
          <w:color w:val="auto"/>
          <w:spacing w:val="0"/>
          <w:w w:val="100"/>
          <w:kern w:val="21"/>
          <w:sz w:val="32"/>
          <w:szCs w:val="32"/>
          <w:lang w:val="en-US" w:eastAsia="zh-CN"/>
        </w:rPr>
        <w:t>2.</w:t>
      </w:r>
      <w:r>
        <w:rPr>
          <w:rFonts w:hint="eastAsia" w:ascii="Times New Roman" w:hAnsi="Times New Roman" w:eastAsia="仿宋_GB2312" w:cs="Times New Roman"/>
          <w:b/>
          <w:bCs/>
          <w:color w:val="auto"/>
          <w:spacing w:val="0"/>
          <w:w w:val="100"/>
          <w:kern w:val="21"/>
          <w:sz w:val="32"/>
          <w:szCs w:val="32"/>
          <w:lang w:val="en-US" w:eastAsia="zh-CN"/>
        </w:rPr>
        <w:t>重点项目（智库项目）计划立项</w:t>
      </w:r>
      <w:r>
        <w:rPr>
          <w:rFonts w:hint="default" w:ascii="Times New Roman" w:hAnsi="Times New Roman" w:eastAsia="仿宋_GB2312" w:cs="Times New Roman"/>
          <w:b/>
          <w:bCs/>
          <w:color w:val="auto"/>
          <w:spacing w:val="0"/>
          <w:w w:val="100"/>
          <w:kern w:val="21"/>
          <w:sz w:val="32"/>
          <w:szCs w:val="32"/>
          <w:lang w:val="en-US" w:eastAsia="zh-CN"/>
        </w:rPr>
        <w:t>35</w:t>
      </w:r>
      <w:r>
        <w:rPr>
          <w:rFonts w:hint="eastAsia" w:ascii="Times New Roman" w:hAnsi="Times New Roman" w:eastAsia="仿宋_GB2312" w:cs="Times New Roman"/>
          <w:b/>
          <w:bCs/>
          <w:color w:val="auto"/>
          <w:spacing w:val="0"/>
          <w:w w:val="100"/>
          <w:kern w:val="21"/>
          <w:sz w:val="32"/>
          <w:szCs w:val="32"/>
          <w:lang w:val="en-US" w:eastAsia="zh-CN"/>
        </w:rPr>
        <w:t>项，每项资助经费</w:t>
      </w:r>
      <w:r>
        <w:rPr>
          <w:rFonts w:hint="default" w:ascii="Times New Roman" w:hAnsi="Times New Roman" w:eastAsia="仿宋_GB2312" w:cs="Times New Roman"/>
          <w:b/>
          <w:bCs/>
          <w:color w:val="auto"/>
          <w:spacing w:val="0"/>
          <w:w w:val="100"/>
          <w:kern w:val="21"/>
          <w:sz w:val="32"/>
          <w:szCs w:val="32"/>
          <w:lang w:val="en-US" w:eastAsia="zh-CN"/>
        </w:rPr>
        <w:t>5</w:t>
      </w:r>
      <w:r>
        <w:rPr>
          <w:rFonts w:hint="eastAsia" w:ascii="Times New Roman" w:hAnsi="Times New Roman" w:eastAsia="仿宋_GB2312" w:cs="Times New Roman"/>
          <w:b/>
          <w:bCs/>
          <w:color w:val="auto"/>
          <w:spacing w:val="0"/>
          <w:w w:val="100"/>
          <w:kern w:val="21"/>
          <w:sz w:val="32"/>
          <w:szCs w:val="32"/>
          <w:lang w:val="en-US" w:eastAsia="zh-CN"/>
        </w:rPr>
        <w:t>万元。</w:t>
      </w:r>
    </w:p>
    <w:p w14:paraId="4E48DE04">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default" w:ascii="Times New Roman" w:hAnsi="Times New Roman" w:eastAsia="仿宋_GB2312" w:cs="Times New Roman"/>
          <w:b/>
          <w:bCs/>
          <w:color w:val="auto"/>
          <w:spacing w:val="0"/>
          <w:w w:val="100"/>
          <w:kern w:val="21"/>
          <w:sz w:val="32"/>
          <w:szCs w:val="32"/>
          <w:lang w:val="en-US" w:eastAsia="zh-CN"/>
        </w:rPr>
        <w:t>3.</w:t>
      </w:r>
      <w:r>
        <w:rPr>
          <w:rFonts w:hint="eastAsia" w:ascii="Times New Roman" w:hAnsi="Times New Roman" w:eastAsia="仿宋_GB2312" w:cs="Times New Roman"/>
          <w:b/>
          <w:bCs/>
          <w:color w:val="auto"/>
          <w:spacing w:val="0"/>
          <w:w w:val="100"/>
          <w:kern w:val="21"/>
          <w:sz w:val="32"/>
          <w:szCs w:val="32"/>
          <w:lang w:val="en-US" w:eastAsia="zh-CN"/>
        </w:rPr>
        <w:t>一般项目计划立项</w:t>
      </w:r>
      <w:r>
        <w:rPr>
          <w:rFonts w:hint="default" w:ascii="Times New Roman" w:hAnsi="Times New Roman" w:eastAsia="仿宋_GB2312" w:cs="Times New Roman"/>
          <w:b/>
          <w:bCs/>
          <w:color w:val="auto"/>
          <w:spacing w:val="0"/>
          <w:w w:val="100"/>
          <w:kern w:val="21"/>
          <w:sz w:val="32"/>
          <w:szCs w:val="32"/>
          <w:lang w:val="en-US" w:eastAsia="zh-CN"/>
        </w:rPr>
        <w:t>152</w:t>
      </w:r>
      <w:r>
        <w:rPr>
          <w:rFonts w:hint="eastAsia" w:ascii="Times New Roman" w:hAnsi="Times New Roman" w:eastAsia="仿宋_GB2312" w:cs="Times New Roman"/>
          <w:b/>
          <w:bCs/>
          <w:color w:val="auto"/>
          <w:spacing w:val="0"/>
          <w:w w:val="100"/>
          <w:kern w:val="21"/>
          <w:sz w:val="32"/>
          <w:szCs w:val="32"/>
          <w:lang w:val="en-US" w:eastAsia="zh-CN"/>
        </w:rPr>
        <w:t>项，每项资助经费</w:t>
      </w:r>
      <w:r>
        <w:rPr>
          <w:rFonts w:hint="default" w:ascii="Times New Roman" w:hAnsi="Times New Roman" w:eastAsia="仿宋_GB2312" w:cs="Times New Roman"/>
          <w:b/>
          <w:bCs/>
          <w:color w:val="auto"/>
          <w:spacing w:val="0"/>
          <w:w w:val="100"/>
          <w:kern w:val="21"/>
          <w:sz w:val="32"/>
          <w:szCs w:val="32"/>
          <w:lang w:val="en-US" w:eastAsia="zh-CN"/>
        </w:rPr>
        <w:t>2</w:t>
      </w:r>
      <w:r>
        <w:rPr>
          <w:rFonts w:hint="eastAsia" w:ascii="Times New Roman" w:hAnsi="Times New Roman" w:eastAsia="仿宋_GB2312" w:cs="Times New Roman"/>
          <w:b/>
          <w:bCs/>
          <w:color w:val="auto"/>
          <w:spacing w:val="0"/>
          <w:w w:val="100"/>
          <w:kern w:val="21"/>
          <w:sz w:val="32"/>
          <w:szCs w:val="32"/>
          <w:lang w:val="en-US" w:eastAsia="zh-CN"/>
        </w:rPr>
        <w:t>万元。</w:t>
      </w:r>
    </w:p>
    <w:p w14:paraId="420362B8">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eastAsia" w:ascii="Times New Roman" w:hAnsi="Times New Roman" w:eastAsia="仿宋_GB2312" w:cs="Times New Roman"/>
          <w:b/>
          <w:bCs/>
          <w:color w:val="auto"/>
          <w:spacing w:val="0"/>
          <w:w w:val="100"/>
          <w:kern w:val="21"/>
          <w:sz w:val="32"/>
          <w:szCs w:val="32"/>
          <w:lang w:val="en-US" w:eastAsia="zh-CN"/>
        </w:rPr>
      </w:pPr>
      <w:r>
        <w:rPr>
          <w:rFonts w:hint="default" w:ascii="Times New Roman" w:hAnsi="Times New Roman" w:eastAsia="仿宋_GB2312" w:cs="Times New Roman"/>
          <w:b/>
          <w:bCs/>
          <w:color w:val="auto"/>
          <w:spacing w:val="0"/>
          <w:w w:val="100"/>
          <w:kern w:val="21"/>
          <w:sz w:val="32"/>
          <w:szCs w:val="32"/>
          <w:lang w:val="en-US" w:eastAsia="zh-CN"/>
        </w:rPr>
        <w:t>4.</w:t>
      </w:r>
      <w:r>
        <w:rPr>
          <w:rFonts w:hint="eastAsia" w:ascii="Times New Roman" w:hAnsi="Times New Roman" w:eastAsia="仿宋_GB2312" w:cs="Times New Roman"/>
          <w:b/>
          <w:bCs/>
          <w:color w:val="auto"/>
          <w:spacing w:val="0"/>
          <w:w w:val="100"/>
          <w:kern w:val="21"/>
          <w:sz w:val="32"/>
          <w:szCs w:val="32"/>
          <w:lang w:val="en-US" w:eastAsia="zh-CN"/>
        </w:rPr>
        <w:t>博士青年项目计划立项</w:t>
      </w:r>
      <w:r>
        <w:rPr>
          <w:rFonts w:hint="default" w:ascii="Times New Roman" w:hAnsi="Times New Roman" w:eastAsia="仿宋_GB2312" w:cs="Times New Roman"/>
          <w:b/>
          <w:bCs/>
          <w:color w:val="auto"/>
          <w:spacing w:val="0"/>
          <w:w w:val="100"/>
          <w:kern w:val="21"/>
          <w:sz w:val="32"/>
          <w:szCs w:val="32"/>
          <w:lang w:val="en-US" w:eastAsia="zh-CN"/>
        </w:rPr>
        <w:t>160</w:t>
      </w:r>
      <w:r>
        <w:rPr>
          <w:rFonts w:hint="eastAsia" w:ascii="Times New Roman" w:hAnsi="Times New Roman" w:eastAsia="仿宋_GB2312" w:cs="Times New Roman"/>
          <w:b/>
          <w:bCs/>
          <w:color w:val="auto"/>
          <w:spacing w:val="0"/>
          <w:w w:val="100"/>
          <w:kern w:val="21"/>
          <w:sz w:val="32"/>
          <w:szCs w:val="32"/>
          <w:lang w:val="en-US" w:eastAsia="zh-CN"/>
        </w:rPr>
        <w:t>项，每项资助经费</w:t>
      </w:r>
      <w:r>
        <w:rPr>
          <w:rFonts w:hint="default" w:ascii="Times New Roman" w:hAnsi="Times New Roman" w:eastAsia="仿宋_GB2312" w:cs="Times New Roman"/>
          <w:b/>
          <w:bCs/>
          <w:color w:val="auto"/>
          <w:spacing w:val="0"/>
          <w:w w:val="100"/>
          <w:kern w:val="21"/>
          <w:sz w:val="32"/>
          <w:szCs w:val="32"/>
          <w:lang w:val="en-US" w:eastAsia="zh-CN"/>
        </w:rPr>
        <w:t>1</w:t>
      </w:r>
      <w:r>
        <w:rPr>
          <w:rFonts w:hint="eastAsia" w:ascii="Times New Roman" w:hAnsi="Times New Roman" w:eastAsia="仿宋_GB2312" w:cs="Times New Roman"/>
          <w:b/>
          <w:bCs/>
          <w:color w:val="auto"/>
          <w:spacing w:val="0"/>
          <w:w w:val="100"/>
          <w:kern w:val="21"/>
          <w:sz w:val="32"/>
          <w:szCs w:val="32"/>
          <w:lang w:val="en-US" w:eastAsia="zh-CN"/>
        </w:rPr>
        <w:t>万元。</w:t>
      </w:r>
    </w:p>
    <w:p w14:paraId="740D1F71">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default" w:ascii="Times New Roman" w:hAnsi="Times New Roman" w:eastAsia="仿宋_GB2312" w:cs="Times New Roman"/>
          <w:b/>
          <w:bCs/>
          <w:color w:val="auto"/>
          <w:spacing w:val="0"/>
          <w:w w:val="100"/>
          <w:kern w:val="21"/>
          <w:sz w:val="32"/>
          <w:szCs w:val="32"/>
          <w:lang w:val="en-US" w:eastAsia="zh-CN"/>
        </w:rPr>
        <w:t>5.</w:t>
      </w:r>
      <w:r>
        <w:rPr>
          <w:rFonts w:hint="eastAsia" w:ascii="Times New Roman" w:hAnsi="Times New Roman" w:eastAsia="仿宋_GB2312" w:cs="Times New Roman"/>
          <w:b/>
          <w:bCs/>
          <w:color w:val="auto"/>
          <w:spacing w:val="0"/>
          <w:w w:val="100"/>
          <w:kern w:val="21"/>
          <w:sz w:val="32"/>
          <w:szCs w:val="32"/>
          <w:lang w:val="en-US" w:eastAsia="zh-CN"/>
        </w:rPr>
        <w:t>马工程专项计划立项</w:t>
      </w:r>
      <w:r>
        <w:rPr>
          <w:rFonts w:hint="default" w:ascii="Times New Roman" w:hAnsi="Times New Roman" w:eastAsia="仿宋_GB2312" w:cs="Times New Roman"/>
          <w:b/>
          <w:bCs/>
          <w:color w:val="auto"/>
          <w:spacing w:val="0"/>
          <w:w w:val="100"/>
          <w:kern w:val="21"/>
          <w:sz w:val="32"/>
          <w:szCs w:val="32"/>
          <w:lang w:val="en-US" w:eastAsia="zh-CN"/>
        </w:rPr>
        <w:t>25</w:t>
      </w:r>
      <w:r>
        <w:rPr>
          <w:rFonts w:hint="eastAsia" w:ascii="Times New Roman" w:hAnsi="Times New Roman" w:eastAsia="仿宋_GB2312" w:cs="Times New Roman"/>
          <w:b/>
          <w:bCs/>
          <w:color w:val="auto"/>
          <w:spacing w:val="0"/>
          <w:w w:val="100"/>
          <w:kern w:val="21"/>
          <w:sz w:val="32"/>
          <w:szCs w:val="32"/>
          <w:lang w:val="en-US" w:eastAsia="zh-CN"/>
        </w:rPr>
        <w:t>项，每项资助经费</w:t>
      </w:r>
      <w:r>
        <w:rPr>
          <w:rFonts w:hint="default" w:ascii="Times New Roman" w:hAnsi="Times New Roman" w:eastAsia="仿宋_GB2312" w:cs="Times New Roman"/>
          <w:b/>
          <w:bCs/>
          <w:color w:val="auto"/>
          <w:spacing w:val="0"/>
          <w:w w:val="100"/>
          <w:kern w:val="21"/>
          <w:sz w:val="32"/>
          <w:szCs w:val="32"/>
          <w:lang w:val="en-US" w:eastAsia="zh-CN"/>
        </w:rPr>
        <w:t>2</w:t>
      </w:r>
      <w:r>
        <w:rPr>
          <w:rFonts w:hint="eastAsia" w:ascii="Times New Roman" w:hAnsi="Times New Roman" w:eastAsia="仿宋_GB2312" w:cs="Times New Roman"/>
          <w:b/>
          <w:bCs/>
          <w:color w:val="auto"/>
          <w:spacing w:val="0"/>
          <w:w w:val="100"/>
          <w:kern w:val="21"/>
          <w:sz w:val="32"/>
          <w:szCs w:val="32"/>
          <w:lang w:val="en-US" w:eastAsia="zh-CN"/>
        </w:rPr>
        <w:t>万元。</w:t>
      </w:r>
    </w:p>
    <w:p w14:paraId="34674043">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default" w:ascii="Times New Roman" w:hAnsi="Times New Roman" w:eastAsia="仿宋_GB2312" w:cs="Times New Roman"/>
          <w:b/>
          <w:bCs/>
          <w:color w:val="auto"/>
          <w:spacing w:val="0"/>
          <w:w w:val="100"/>
          <w:kern w:val="21"/>
          <w:sz w:val="32"/>
          <w:szCs w:val="32"/>
          <w:lang w:val="en-US" w:eastAsia="zh-CN"/>
        </w:rPr>
        <w:t>6.</w:t>
      </w:r>
      <w:r>
        <w:rPr>
          <w:rFonts w:hint="eastAsia" w:ascii="Times New Roman" w:hAnsi="Times New Roman" w:eastAsia="仿宋_GB2312" w:cs="Times New Roman"/>
          <w:b/>
          <w:bCs/>
          <w:color w:val="auto"/>
          <w:spacing w:val="0"/>
          <w:w w:val="100"/>
          <w:kern w:val="21"/>
          <w:sz w:val="32"/>
          <w:szCs w:val="32"/>
          <w:lang w:val="en-US" w:eastAsia="zh-CN"/>
        </w:rPr>
        <w:t>思政研究专项计划立项</w:t>
      </w:r>
      <w:r>
        <w:rPr>
          <w:rFonts w:hint="default" w:ascii="Times New Roman" w:hAnsi="Times New Roman" w:eastAsia="仿宋_GB2312" w:cs="Times New Roman"/>
          <w:b/>
          <w:bCs/>
          <w:color w:val="auto"/>
          <w:spacing w:val="0"/>
          <w:w w:val="100"/>
          <w:kern w:val="21"/>
          <w:sz w:val="32"/>
          <w:szCs w:val="32"/>
          <w:lang w:val="en-US" w:eastAsia="zh-CN"/>
        </w:rPr>
        <w:t>25</w:t>
      </w:r>
      <w:r>
        <w:rPr>
          <w:rFonts w:hint="eastAsia" w:ascii="Times New Roman" w:hAnsi="Times New Roman" w:eastAsia="仿宋_GB2312" w:cs="Times New Roman"/>
          <w:b/>
          <w:bCs/>
          <w:color w:val="auto"/>
          <w:spacing w:val="0"/>
          <w:w w:val="100"/>
          <w:kern w:val="21"/>
          <w:sz w:val="32"/>
          <w:szCs w:val="32"/>
          <w:lang w:val="en-US" w:eastAsia="zh-CN"/>
        </w:rPr>
        <w:t>项（含大中小学思想政治教育一体化研究专项），每项资助经费</w:t>
      </w:r>
      <w:r>
        <w:rPr>
          <w:rFonts w:hint="default" w:ascii="Times New Roman" w:hAnsi="Times New Roman" w:eastAsia="仿宋_GB2312" w:cs="Times New Roman"/>
          <w:b/>
          <w:bCs/>
          <w:color w:val="auto"/>
          <w:spacing w:val="0"/>
          <w:w w:val="100"/>
          <w:kern w:val="21"/>
          <w:sz w:val="32"/>
          <w:szCs w:val="32"/>
          <w:lang w:val="en-US" w:eastAsia="zh-CN"/>
        </w:rPr>
        <w:t>2</w:t>
      </w:r>
      <w:r>
        <w:rPr>
          <w:rFonts w:hint="eastAsia" w:ascii="Times New Roman" w:hAnsi="Times New Roman" w:eastAsia="仿宋_GB2312" w:cs="Times New Roman"/>
          <w:b/>
          <w:bCs/>
          <w:color w:val="auto"/>
          <w:spacing w:val="0"/>
          <w:w w:val="100"/>
          <w:kern w:val="21"/>
          <w:sz w:val="32"/>
          <w:szCs w:val="32"/>
          <w:lang w:val="en-US" w:eastAsia="zh-CN"/>
        </w:rPr>
        <w:t>万元。</w:t>
      </w:r>
    </w:p>
    <w:p w14:paraId="7F36CC86">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default" w:ascii="Times New Roman" w:hAnsi="Times New Roman" w:eastAsia="仿宋_GB2312" w:cs="Times New Roman"/>
          <w:b/>
          <w:bCs/>
          <w:color w:val="auto"/>
          <w:spacing w:val="0"/>
          <w:w w:val="100"/>
          <w:kern w:val="21"/>
          <w:sz w:val="32"/>
          <w:szCs w:val="32"/>
          <w:lang w:val="en-US" w:eastAsia="zh-CN"/>
        </w:rPr>
        <w:t>7.</w:t>
      </w:r>
      <w:r>
        <w:rPr>
          <w:rFonts w:hint="eastAsia" w:ascii="Times New Roman" w:hAnsi="Times New Roman" w:eastAsia="仿宋_GB2312" w:cs="Times New Roman"/>
          <w:b/>
          <w:bCs/>
          <w:color w:val="auto"/>
          <w:spacing w:val="0"/>
          <w:w w:val="100"/>
          <w:kern w:val="21"/>
          <w:sz w:val="32"/>
          <w:szCs w:val="32"/>
          <w:lang w:val="en-US" w:eastAsia="zh-CN"/>
        </w:rPr>
        <w:t>网络文化研究专项计划立项</w:t>
      </w:r>
      <w:r>
        <w:rPr>
          <w:rFonts w:hint="default" w:ascii="Times New Roman" w:hAnsi="Times New Roman" w:eastAsia="仿宋_GB2312" w:cs="Times New Roman"/>
          <w:b/>
          <w:bCs/>
          <w:color w:val="auto"/>
          <w:spacing w:val="0"/>
          <w:w w:val="100"/>
          <w:kern w:val="21"/>
          <w:sz w:val="32"/>
          <w:szCs w:val="32"/>
          <w:lang w:val="en-US" w:eastAsia="zh-CN"/>
        </w:rPr>
        <w:t>8</w:t>
      </w:r>
      <w:r>
        <w:rPr>
          <w:rFonts w:hint="eastAsia" w:ascii="Times New Roman" w:hAnsi="Times New Roman" w:eastAsia="仿宋_GB2312" w:cs="Times New Roman"/>
          <w:b/>
          <w:bCs/>
          <w:color w:val="auto"/>
          <w:spacing w:val="0"/>
          <w:w w:val="100"/>
          <w:kern w:val="21"/>
          <w:sz w:val="32"/>
          <w:szCs w:val="32"/>
          <w:lang w:val="en-US" w:eastAsia="zh-CN"/>
        </w:rPr>
        <w:t>项，每项资助经费</w:t>
      </w:r>
      <w:r>
        <w:rPr>
          <w:rFonts w:hint="default" w:ascii="Times New Roman" w:hAnsi="Times New Roman" w:eastAsia="仿宋_GB2312" w:cs="Times New Roman"/>
          <w:b/>
          <w:bCs/>
          <w:color w:val="auto"/>
          <w:spacing w:val="0"/>
          <w:w w:val="100"/>
          <w:kern w:val="21"/>
          <w:sz w:val="32"/>
          <w:szCs w:val="32"/>
          <w:lang w:val="en-US" w:eastAsia="zh-CN"/>
        </w:rPr>
        <w:t>2</w:t>
      </w:r>
      <w:r>
        <w:rPr>
          <w:rFonts w:hint="eastAsia" w:ascii="Times New Roman" w:hAnsi="Times New Roman" w:eastAsia="仿宋_GB2312" w:cs="Times New Roman"/>
          <w:b/>
          <w:bCs/>
          <w:color w:val="auto"/>
          <w:spacing w:val="0"/>
          <w:w w:val="100"/>
          <w:kern w:val="21"/>
          <w:sz w:val="32"/>
          <w:szCs w:val="32"/>
          <w:lang w:val="en-US" w:eastAsia="zh-CN"/>
        </w:rPr>
        <w:t>万元。</w:t>
      </w:r>
    </w:p>
    <w:p w14:paraId="2FE09CB8">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default" w:ascii="Times New Roman" w:hAnsi="Times New Roman" w:eastAsia="仿宋_GB2312" w:cs="Times New Roman"/>
          <w:b/>
          <w:bCs/>
          <w:color w:val="auto"/>
          <w:spacing w:val="0"/>
          <w:w w:val="100"/>
          <w:kern w:val="21"/>
          <w:sz w:val="32"/>
          <w:szCs w:val="32"/>
          <w:lang w:val="en-US" w:eastAsia="zh-CN"/>
        </w:rPr>
        <w:t>8.</w:t>
      </w:r>
      <w:r>
        <w:rPr>
          <w:rFonts w:hint="eastAsia" w:ascii="Times New Roman" w:hAnsi="Times New Roman" w:eastAsia="仿宋_GB2312" w:cs="Times New Roman"/>
          <w:b/>
          <w:bCs/>
          <w:color w:val="auto"/>
          <w:spacing w:val="0"/>
          <w:w w:val="100"/>
          <w:kern w:val="21"/>
          <w:sz w:val="32"/>
          <w:szCs w:val="32"/>
          <w:lang w:val="en-US" w:eastAsia="zh-CN"/>
        </w:rPr>
        <w:t>部校共建研究专项计划立项</w:t>
      </w:r>
      <w:r>
        <w:rPr>
          <w:rFonts w:hint="default" w:ascii="Times New Roman" w:hAnsi="Times New Roman" w:eastAsia="仿宋_GB2312" w:cs="Times New Roman"/>
          <w:b/>
          <w:bCs/>
          <w:color w:val="auto"/>
          <w:spacing w:val="0"/>
          <w:w w:val="100"/>
          <w:kern w:val="21"/>
          <w:sz w:val="32"/>
          <w:szCs w:val="32"/>
          <w:lang w:val="en-US" w:eastAsia="zh-CN"/>
        </w:rPr>
        <w:t>20</w:t>
      </w:r>
      <w:r>
        <w:rPr>
          <w:rFonts w:hint="eastAsia" w:ascii="Times New Roman" w:hAnsi="Times New Roman" w:eastAsia="仿宋_GB2312" w:cs="Times New Roman"/>
          <w:b/>
          <w:bCs/>
          <w:color w:val="auto"/>
          <w:spacing w:val="0"/>
          <w:w w:val="100"/>
          <w:kern w:val="21"/>
          <w:sz w:val="32"/>
          <w:szCs w:val="32"/>
          <w:lang w:val="en-US" w:eastAsia="zh-CN"/>
        </w:rPr>
        <w:t>项，每项资助经费</w:t>
      </w:r>
      <w:r>
        <w:rPr>
          <w:rFonts w:hint="default" w:ascii="Times New Roman" w:hAnsi="Times New Roman" w:eastAsia="仿宋_GB2312" w:cs="Times New Roman"/>
          <w:b/>
          <w:bCs/>
          <w:color w:val="auto"/>
          <w:spacing w:val="0"/>
          <w:w w:val="100"/>
          <w:kern w:val="21"/>
          <w:sz w:val="32"/>
          <w:szCs w:val="32"/>
          <w:lang w:val="en-US" w:eastAsia="zh-CN"/>
        </w:rPr>
        <w:t>2</w:t>
      </w:r>
      <w:r>
        <w:rPr>
          <w:rFonts w:hint="eastAsia" w:ascii="Times New Roman" w:hAnsi="Times New Roman" w:eastAsia="仿宋_GB2312" w:cs="Times New Roman"/>
          <w:b/>
          <w:bCs/>
          <w:color w:val="auto"/>
          <w:spacing w:val="0"/>
          <w:w w:val="100"/>
          <w:kern w:val="21"/>
          <w:sz w:val="32"/>
          <w:szCs w:val="32"/>
          <w:lang w:val="en-US" w:eastAsia="zh-CN"/>
        </w:rPr>
        <w:t>万元。</w:t>
      </w:r>
    </w:p>
    <w:p w14:paraId="4F95280D">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default" w:ascii="Times New Roman" w:hAnsi="Times New Roman" w:eastAsia="仿宋_GB2312" w:cs="Times New Roman"/>
          <w:b/>
          <w:bCs/>
          <w:color w:val="auto"/>
          <w:spacing w:val="0"/>
          <w:w w:val="100"/>
          <w:kern w:val="21"/>
          <w:sz w:val="32"/>
          <w:szCs w:val="32"/>
          <w:lang w:val="en-US" w:eastAsia="zh-CN"/>
        </w:rPr>
        <w:t>9.吉林历史文化研究专项计划立项15</w:t>
      </w:r>
      <w:r>
        <w:rPr>
          <w:rFonts w:hint="eastAsia" w:ascii="Times New Roman" w:hAnsi="Times New Roman" w:eastAsia="仿宋_GB2312" w:cs="Times New Roman"/>
          <w:b/>
          <w:bCs/>
          <w:color w:val="auto"/>
          <w:spacing w:val="0"/>
          <w:w w:val="100"/>
          <w:kern w:val="21"/>
          <w:sz w:val="32"/>
          <w:szCs w:val="32"/>
          <w:lang w:val="en-US" w:eastAsia="zh-CN"/>
        </w:rPr>
        <w:t>项，其中：重点项目计划立项</w:t>
      </w:r>
      <w:r>
        <w:rPr>
          <w:rFonts w:hint="default" w:ascii="Times New Roman" w:hAnsi="Times New Roman" w:eastAsia="仿宋_GB2312" w:cs="Times New Roman"/>
          <w:b/>
          <w:bCs/>
          <w:color w:val="auto"/>
          <w:spacing w:val="0"/>
          <w:w w:val="100"/>
          <w:kern w:val="21"/>
          <w:sz w:val="32"/>
          <w:szCs w:val="32"/>
          <w:lang w:val="en-US" w:eastAsia="zh-CN"/>
        </w:rPr>
        <w:t>5</w:t>
      </w:r>
      <w:r>
        <w:rPr>
          <w:rFonts w:hint="eastAsia" w:ascii="Times New Roman" w:hAnsi="Times New Roman" w:eastAsia="仿宋_GB2312" w:cs="Times New Roman"/>
          <w:b/>
          <w:bCs/>
          <w:color w:val="auto"/>
          <w:spacing w:val="0"/>
          <w:w w:val="100"/>
          <w:kern w:val="21"/>
          <w:sz w:val="32"/>
          <w:szCs w:val="32"/>
          <w:lang w:val="en-US" w:eastAsia="zh-CN"/>
        </w:rPr>
        <w:t>项，每项资助经费</w:t>
      </w:r>
      <w:r>
        <w:rPr>
          <w:rFonts w:hint="default" w:ascii="Times New Roman" w:hAnsi="Times New Roman" w:eastAsia="仿宋_GB2312" w:cs="Times New Roman"/>
          <w:b/>
          <w:bCs/>
          <w:color w:val="auto"/>
          <w:spacing w:val="0"/>
          <w:w w:val="100"/>
          <w:kern w:val="21"/>
          <w:sz w:val="32"/>
          <w:szCs w:val="32"/>
          <w:lang w:val="en-US" w:eastAsia="zh-CN"/>
        </w:rPr>
        <w:t>5</w:t>
      </w:r>
      <w:r>
        <w:rPr>
          <w:rFonts w:hint="eastAsia" w:ascii="Times New Roman" w:hAnsi="Times New Roman" w:eastAsia="仿宋_GB2312" w:cs="Times New Roman"/>
          <w:b/>
          <w:bCs/>
          <w:color w:val="auto"/>
          <w:spacing w:val="0"/>
          <w:w w:val="100"/>
          <w:kern w:val="21"/>
          <w:sz w:val="32"/>
          <w:szCs w:val="32"/>
          <w:lang w:val="en-US" w:eastAsia="zh-CN"/>
        </w:rPr>
        <w:t>万元；一般项目计划立项</w:t>
      </w:r>
      <w:r>
        <w:rPr>
          <w:rFonts w:hint="default" w:ascii="Times New Roman" w:hAnsi="Times New Roman" w:eastAsia="仿宋_GB2312" w:cs="Times New Roman"/>
          <w:b/>
          <w:bCs/>
          <w:color w:val="auto"/>
          <w:spacing w:val="0"/>
          <w:w w:val="100"/>
          <w:kern w:val="21"/>
          <w:sz w:val="32"/>
          <w:szCs w:val="32"/>
          <w:lang w:val="en-US" w:eastAsia="zh-CN"/>
        </w:rPr>
        <w:t>10</w:t>
      </w:r>
      <w:r>
        <w:rPr>
          <w:rFonts w:hint="eastAsia" w:ascii="Times New Roman" w:hAnsi="Times New Roman" w:eastAsia="仿宋_GB2312" w:cs="Times New Roman"/>
          <w:b/>
          <w:bCs/>
          <w:color w:val="auto"/>
          <w:spacing w:val="0"/>
          <w:w w:val="100"/>
          <w:kern w:val="21"/>
          <w:sz w:val="32"/>
          <w:szCs w:val="32"/>
          <w:lang w:val="en-US" w:eastAsia="zh-CN"/>
        </w:rPr>
        <w:t>项，每项资助经费</w:t>
      </w:r>
      <w:r>
        <w:rPr>
          <w:rFonts w:hint="default" w:ascii="Times New Roman" w:hAnsi="Times New Roman" w:eastAsia="仿宋_GB2312" w:cs="Times New Roman"/>
          <w:b/>
          <w:bCs/>
          <w:color w:val="auto"/>
          <w:spacing w:val="0"/>
          <w:w w:val="100"/>
          <w:kern w:val="21"/>
          <w:sz w:val="32"/>
          <w:szCs w:val="32"/>
          <w:lang w:val="en-US" w:eastAsia="zh-CN"/>
        </w:rPr>
        <w:t>2</w:t>
      </w:r>
      <w:r>
        <w:rPr>
          <w:rFonts w:hint="eastAsia" w:ascii="Times New Roman" w:hAnsi="Times New Roman" w:eastAsia="仿宋_GB2312" w:cs="Times New Roman"/>
          <w:b/>
          <w:bCs/>
          <w:color w:val="auto"/>
          <w:spacing w:val="0"/>
          <w:w w:val="100"/>
          <w:kern w:val="21"/>
          <w:sz w:val="32"/>
          <w:szCs w:val="32"/>
          <w:lang w:val="en-US" w:eastAsia="zh-CN"/>
        </w:rPr>
        <w:t>万元。</w:t>
      </w:r>
    </w:p>
    <w:p w14:paraId="04D39B1E">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default" w:ascii="Times New Roman" w:hAnsi="Times New Roman" w:eastAsia="仿宋_GB2312" w:cs="Times New Roman"/>
          <w:b/>
          <w:bCs/>
          <w:color w:val="auto"/>
          <w:spacing w:val="0"/>
          <w:w w:val="100"/>
          <w:kern w:val="21"/>
          <w:sz w:val="32"/>
          <w:szCs w:val="32"/>
          <w:lang w:val="en-US" w:eastAsia="zh-CN"/>
        </w:rPr>
        <w:t>10.</w:t>
      </w:r>
      <w:r>
        <w:rPr>
          <w:rFonts w:hint="eastAsia" w:ascii="Times New Roman" w:hAnsi="Times New Roman" w:eastAsia="仿宋_GB2312" w:cs="Times New Roman"/>
          <w:b/>
          <w:bCs/>
          <w:color w:val="auto"/>
          <w:spacing w:val="0"/>
          <w:w w:val="100"/>
          <w:kern w:val="21"/>
          <w:sz w:val="32"/>
          <w:szCs w:val="32"/>
          <w:lang w:val="en-US" w:eastAsia="zh-CN"/>
        </w:rPr>
        <w:t>优秀博士学位论文出版暨后期资助项目计划立项</w:t>
      </w:r>
      <w:r>
        <w:rPr>
          <w:rFonts w:hint="default" w:ascii="Times New Roman" w:hAnsi="Times New Roman" w:eastAsia="仿宋_GB2312" w:cs="Times New Roman"/>
          <w:b/>
          <w:bCs/>
          <w:color w:val="auto"/>
          <w:spacing w:val="0"/>
          <w:w w:val="100"/>
          <w:kern w:val="21"/>
          <w:sz w:val="32"/>
          <w:szCs w:val="32"/>
          <w:lang w:val="en-US" w:eastAsia="zh-CN"/>
        </w:rPr>
        <w:t>20</w:t>
      </w:r>
      <w:r>
        <w:rPr>
          <w:rFonts w:hint="eastAsia" w:ascii="Times New Roman" w:hAnsi="Times New Roman" w:eastAsia="仿宋_GB2312" w:cs="Times New Roman"/>
          <w:b/>
          <w:bCs/>
          <w:color w:val="auto"/>
          <w:spacing w:val="0"/>
          <w:w w:val="100"/>
          <w:kern w:val="21"/>
          <w:sz w:val="32"/>
          <w:szCs w:val="32"/>
          <w:lang w:val="en-US" w:eastAsia="zh-CN"/>
        </w:rPr>
        <w:t>项，与文化高质量发展专项资金、高校科研课题项目省级资金共同资助，每项资助经费</w:t>
      </w:r>
      <w:r>
        <w:rPr>
          <w:rFonts w:hint="default" w:ascii="Times New Roman" w:hAnsi="Times New Roman" w:eastAsia="仿宋_GB2312" w:cs="Times New Roman"/>
          <w:b/>
          <w:bCs/>
          <w:color w:val="auto"/>
          <w:spacing w:val="0"/>
          <w:w w:val="100"/>
          <w:kern w:val="21"/>
          <w:sz w:val="32"/>
          <w:szCs w:val="32"/>
          <w:lang w:val="en-US" w:eastAsia="zh-CN"/>
        </w:rPr>
        <w:t>6</w:t>
      </w:r>
      <w:r>
        <w:rPr>
          <w:rFonts w:hint="eastAsia" w:ascii="Times New Roman" w:hAnsi="Times New Roman" w:eastAsia="仿宋_GB2312" w:cs="Times New Roman"/>
          <w:b/>
          <w:bCs/>
          <w:color w:val="auto"/>
          <w:spacing w:val="0"/>
          <w:w w:val="100"/>
          <w:kern w:val="21"/>
          <w:sz w:val="32"/>
          <w:szCs w:val="32"/>
          <w:lang w:val="en-US" w:eastAsia="zh-CN"/>
        </w:rPr>
        <w:t>万元。</w:t>
      </w:r>
    </w:p>
    <w:p w14:paraId="7E162152">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default" w:ascii="Times New Roman" w:hAnsi="Times New Roman" w:eastAsia="仿宋_GB2312" w:cs="Times New Roman"/>
          <w:b/>
          <w:bCs/>
          <w:color w:val="auto"/>
          <w:spacing w:val="0"/>
          <w:w w:val="100"/>
          <w:kern w:val="21"/>
          <w:sz w:val="32"/>
          <w:szCs w:val="32"/>
          <w:lang w:val="en-US" w:eastAsia="zh-CN"/>
        </w:rPr>
        <w:t>11.</w:t>
      </w:r>
      <w:r>
        <w:rPr>
          <w:rFonts w:hint="eastAsia" w:ascii="Times New Roman" w:hAnsi="Times New Roman" w:eastAsia="仿宋_GB2312" w:cs="Times New Roman"/>
          <w:b/>
          <w:bCs/>
          <w:color w:val="auto"/>
          <w:spacing w:val="0"/>
          <w:w w:val="100"/>
          <w:kern w:val="21"/>
          <w:sz w:val="32"/>
          <w:szCs w:val="32"/>
          <w:lang w:val="en-US" w:eastAsia="zh-CN"/>
        </w:rPr>
        <w:t>研究基地项目计划立项</w:t>
      </w:r>
      <w:r>
        <w:rPr>
          <w:rFonts w:hint="default" w:ascii="Times New Roman" w:hAnsi="Times New Roman" w:eastAsia="仿宋_GB2312" w:cs="Times New Roman"/>
          <w:b/>
          <w:bCs/>
          <w:color w:val="auto"/>
          <w:spacing w:val="0"/>
          <w:w w:val="100"/>
          <w:kern w:val="21"/>
          <w:sz w:val="32"/>
          <w:szCs w:val="32"/>
          <w:lang w:val="en-US" w:eastAsia="zh-CN"/>
        </w:rPr>
        <w:t>50</w:t>
      </w:r>
      <w:r>
        <w:rPr>
          <w:rFonts w:hint="eastAsia" w:ascii="Times New Roman" w:hAnsi="Times New Roman" w:eastAsia="仿宋_GB2312" w:cs="Times New Roman"/>
          <w:b/>
          <w:bCs/>
          <w:color w:val="auto"/>
          <w:spacing w:val="0"/>
          <w:w w:val="100"/>
          <w:kern w:val="21"/>
          <w:sz w:val="32"/>
          <w:szCs w:val="32"/>
          <w:lang w:val="en-US" w:eastAsia="zh-CN"/>
        </w:rPr>
        <w:t>项，每项资助经费</w:t>
      </w:r>
      <w:r>
        <w:rPr>
          <w:rFonts w:hint="default" w:ascii="Times New Roman" w:hAnsi="Times New Roman" w:eastAsia="仿宋_GB2312" w:cs="Times New Roman"/>
          <w:b/>
          <w:bCs/>
          <w:color w:val="auto"/>
          <w:spacing w:val="0"/>
          <w:w w:val="100"/>
          <w:kern w:val="21"/>
          <w:sz w:val="32"/>
          <w:szCs w:val="32"/>
          <w:lang w:val="en-US" w:eastAsia="zh-CN"/>
        </w:rPr>
        <w:t>5</w:t>
      </w:r>
      <w:r>
        <w:rPr>
          <w:rFonts w:hint="eastAsia" w:ascii="Times New Roman" w:hAnsi="Times New Roman" w:eastAsia="仿宋_GB2312" w:cs="Times New Roman"/>
          <w:b/>
          <w:bCs/>
          <w:color w:val="auto"/>
          <w:spacing w:val="0"/>
          <w:w w:val="100"/>
          <w:kern w:val="21"/>
          <w:sz w:val="32"/>
          <w:szCs w:val="32"/>
          <w:lang w:val="en-US" w:eastAsia="zh-CN"/>
        </w:rPr>
        <w:t>万元。</w:t>
      </w:r>
    </w:p>
    <w:p w14:paraId="38221E26">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黑体" w:cs="Times New Roman"/>
          <w:b/>
          <w:bCs/>
          <w:color w:val="auto"/>
          <w:spacing w:val="0"/>
          <w:w w:val="100"/>
          <w:kern w:val="21"/>
          <w:sz w:val="32"/>
          <w:szCs w:val="32"/>
        </w:rPr>
      </w:pPr>
      <w:r>
        <w:rPr>
          <w:rFonts w:hint="eastAsia" w:ascii="Times New Roman" w:hAnsi="Times New Roman" w:eastAsia="黑体" w:cs="Times New Roman"/>
          <w:b/>
          <w:bCs/>
          <w:color w:val="auto"/>
          <w:spacing w:val="0"/>
          <w:w w:val="100"/>
          <w:kern w:val="21"/>
          <w:sz w:val="32"/>
          <w:szCs w:val="32"/>
          <w:lang w:val="en-US" w:eastAsia="zh-CN"/>
        </w:rPr>
        <w:t>五</w:t>
      </w:r>
      <w:r>
        <w:rPr>
          <w:rFonts w:hint="default" w:ascii="Times New Roman" w:hAnsi="Times New Roman" w:eastAsia="黑体" w:cs="Times New Roman"/>
          <w:b/>
          <w:bCs/>
          <w:color w:val="auto"/>
          <w:spacing w:val="0"/>
          <w:w w:val="100"/>
          <w:kern w:val="21"/>
          <w:sz w:val="32"/>
          <w:szCs w:val="32"/>
        </w:rPr>
        <w:t>、申报</w:t>
      </w:r>
      <w:r>
        <w:rPr>
          <w:rFonts w:hint="default" w:ascii="Times New Roman" w:hAnsi="Times New Roman" w:eastAsia="黑体" w:cs="Times New Roman"/>
          <w:b/>
          <w:bCs/>
          <w:color w:val="auto"/>
          <w:spacing w:val="0"/>
          <w:w w:val="100"/>
          <w:kern w:val="21"/>
          <w:sz w:val="32"/>
          <w:szCs w:val="32"/>
          <w:lang w:val="en-US" w:eastAsia="zh-CN"/>
        </w:rPr>
        <w:t>工作</w:t>
      </w:r>
      <w:r>
        <w:rPr>
          <w:rFonts w:hint="default" w:ascii="Times New Roman" w:hAnsi="Times New Roman" w:eastAsia="黑体" w:cs="Times New Roman"/>
          <w:b/>
          <w:bCs/>
          <w:color w:val="auto"/>
          <w:spacing w:val="0"/>
          <w:w w:val="100"/>
          <w:kern w:val="21"/>
          <w:sz w:val="32"/>
          <w:szCs w:val="32"/>
        </w:rPr>
        <w:t>要求</w:t>
      </w:r>
    </w:p>
    <w:p w14:paraId="33C8AE10">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default" w:ascii="Times New Roman" w:hAnsi="Times New Roman" w:eastAsia="仿宋_GB2312" w:cs="Times New Roman"/>
          <w:b/>
          <w:bCs/>
          <w:color w:val="auto"/>
          <w:spacing w:val="0"/>
          <w:w w:val="100"/>
          <w:kern w:val="21"/>
          <w:sz w:val="32"/>
          <w:szCs w:val="32"/>
          <w:lang w:val="en-US" w:eastAsia="zh-CN"/>
        </w:rPr>
        <w:t>1.项目申报单位原则上应当具备下列条件：在相关领域具有较雄厚的学术资源和研究实力；设有科研和财务审计管理职能部门；能够提供开展研究的必要条件，抓实全过程管理，并承诺信誉保证。</w:t>
      </w:r>
    </w:p>
    <w:p w14:paraId="07B89891">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default" w:ascii="Times New Roman" w:hAnsi="Times New Roman" w:eastAsia="仿宋_GB2312" w:cs="Times New Roman"/>
          <w:b/>
          <w:bCs/>
          <w:color w:val="auto"/>
          <w:spacing w:val="0"/>
          <w:w w:val="100"/>
          <w:kern w:val="21"/>
          <w:sz w:val="32"/>
          <w:szCs w:val="32"/>
          <w:lang w:val="en-US" w:eastAsia="zh-CN"/>
        </w:rPr>
        <w:t>2.项目申报人原则上应当具备下列条件：遵守中华人民共和国宪法和法律，具备坚定的政治信念、清醒的理论自觉和科学的思维方法；正式受聘于高等院校、科研院所和行政机关、企事业单位的在职研究人员，军队系统研究人员；以兼职人员身份从所兼职单位申报的，兼职单位须审核兼职人员正式聘用关系的真实性，承担项目管理职责并承诺信誉保证；以在读博士研究生、在站博士后人员等身份进行申报的，须从所在学校、工作单位或博士后工作站申请；具有独立开展研究和组织开展研究的能力，能够承担实质性研究任务；在相关研究领域具有一定的学术造诣和科研经验，学风严谨，作风正派，无不良科研诚信记录。</w:t>
      </w:r>
    </w:p>
    <w:p w14:paraId="57A67302">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rPr>
      </w:pPr>
      <w:r>
        <w:rPr>
          <w:rFonts w:hint="eastAsia" w:ascii="Times New Roman" w:hAnsi="Times New Roman" w:eastAsia="仿宋_GB2312" w:cs="Times New Roman"/>
          <w:b/>
          <w:bCs/>
          <w:color w:val="auto"/>
          <w:spacing w:val="0"/>
          <w:w w:val="100"/>
          <w:kern w:val="21"/>
          <w:sz w:val="32"/>
          <w:szCs w:val="32"/>
          <w:lang w:val="en-US" w:eastAsia="zh-CN"/>
        </w:rPr>
        <w:t>3</w:t>
      </w:r>
      <w:r>
        <w:rPr>
          <w:rFonts w:hint="default" w:ascii="Times New Roman" w:hAnsi="Times New Roman" w:eastAsia="仿宋_GB2312" w:cs="Times New Roman"/>
          <w:b/>
          <w:bCs/>
          <w:color w:val="auto"/>
          <w:spacing w:val="0"/>
          <w:w w:val="100"/>
          <w:kern w:val="21"/>
          <w:sz w:val="32"/>
          <w:szCs w:val="32"/>
          <w:lang w:val="en-US" w:eastAsia="zh-CN"/>
        </w:rPr>
        <w:t>.</w:t>
      </w:r>
      <w:r>
        <w:rPr>
          <w:rFonts w:hint="default" w:ascii="Times New Roman" w:hAnsi="Times New Roman" w:eastAsia="仿宋_GB2312" w:cs="Times New Roman"/>
          <w:b/>
          <w:bCs/>
          <w:color w:val="auto"/>
          <w:spacing w:val="0"/>
          <w:w w:val="100"/>
          <w:kern w:val="21"/>
          <w:sz w:val="32"/>
          <w:szCs w:val="32"/>
        </w:rPr>
        <w:t>按照《关于进一步弘扬科学家精神加强作风和学风建设的意见》</w:t>
      </w:r>
      <w:r>
        <w:rPr>
          <w:rFonts w:hint="default" w:ascii="Times New Roman" w:hAnsi="Times New Roman" w:eastAsia="仿宋_GB2312" w:cs="Times New Roman"/>
          <w:b/>
          <w:bCs/>
          <w:color w:val="auto"/>
          <w:spacing w:val="0"/>
          <w:w w:val="100"/>
          <w:kern w:val="21"/>
          <w:sz w:val="32"/>
          <w:szCs w:val="32"/>
          <w:lang w:val="en-US" w:eastAsia="zh-CN"/>
        </w:rPr>
        <w:t>等</w:t>
      </w:r>
      <w:r>
        <w:rPr>
          <w:rFonts w:hint="default" w:ascii="Times New Roman" w:hAnsi="Times New Roman" w:eastAsia="仿宋_GB2312" w:cs="Times New Roman"/>
          <w:b/>
          <w:bCs/>
          <w:color w:val="auto"/>
          <w:spacing w:val="0"/>
          <w:w w:val="100"/>
          <w:kern w:val="21"/>
          <w:sz w:val="32"/>
          <w:szCs w:val="32"/>
        </w:rPr>
        <w:t>有关</w:t>
      </w:r>
      <w:r>
        <w:rPr>
          <w:rFonts w:hint="default" w:ascii="Times New Roman" w:hAnsi="Times New Roman" w:eastAsia="仿宋_GB2312" w:cs="Times New Roman"/>
          <w:b/>
          <w:bCs/>
          <w:color w:val="auto"/>
          <w:spacing w:val="0"/>
          <w:w w:val="100"/>
          <w:kern w:val="21"/>
          <w:sz w:val="32"/>
          <w:szCs w:val="32"/>
          <w:lang w:val="en-US" w:eastAsia="zh-CN"/>
        </w:rPr>
        <w:t>文件</w:t>
      </w:r>
      <w:r>
        <w:rPr>
          <w:rFonts w:hint="eastAsia" w:ascii="Times New Roman" w:hAnsi="Times New Roman" w:eastAsia="仿宋_GB2312" w:cs="Times New Roman"/>
          <w:b/>
          <w:bCs/>
          <w:color w:val="auto"/>
          <w:spacing w:val="0"/>
          <w:w w:val="100"/>
          <w:kern w:val="21"/>
          <w:sz w:val="32"/>
          <w:szCs w:val="32"/>
          <w:lang w:val="en-US" w:eastAsia="zh-CN"/>
        </w:rPr>
        <w:t>要求</w:t>
      </w:r>
      <w:r>
        <w:rPr>
          <w:rFonts w:hint="default" w:ascii="Times New Roman" w:hAnsi="Times New Roman" w:eastAsia="仿宋_GB2312" w:cs="Times New Roman"/>
          <w:b/>
          <w:bCs/>
          <w:color w:val="auto"/>
          <w:spacing w:val="0"/>
          <w:w w:val="100"/>
          <w:kern w:val="21"/>
          <w:sz w:val="32"/>
          <w:szCs w:val="32"/>
        </w:rPr>
        <w:t>，202</w:t>
      </w:r>
      <w:r>
        <w:rPr>
          <w:rFonts w:hint="eastAsia" w:ascii="Times New Roman" w:hAnsi="Times New Roman" w:eastAsia="仿宋_GB2312" w:cs="Times New Roman"/>
          <w:b/>
          <w:bCs/>
          <w:color w:val="auto"/>
          <w:spacing w:val="0"/>
          <w:w w:val="100"/>
          <w:kern w:val="21"/>
          <w:sz w:val="32"/>
          <w:szCs w:val="32"/>
          <w:lang w:val="en-US" w:eastAsia="zh-CN"/>
        </w:rPr>
        <w:t>6</w:t>
      </w:r>
      <w:r>
        <w:rPr>
          <w:rFonts w:hint="default" w:ascii="Times New Roman" w:hAnsi="Times New Roman" w:eastAsia="仿宋_GB2312" w:cs="Times New Roman"/>
          <w:b/>
          <w:bCs/>
          <w:color w:val="auto"/>
          <w:spacing w:val="0"/>
          <w:w w:val="100"/>
          <w:kern w:val="21"/>
          <w:sz w:val="32"/>
          <w:szCs w:val="32"/>
        </w:rPr>
        <w:t>年</w:t>
      </w:r>
      <w:r>
        <w:rPr>
          <w:rFonts w:hint="eastAsia" w:ascii="Times New Roman" w:hAnsi="Times New Roman" w:eastAsia="仿宋_GB2312" w:cs="Times New Roman"/>
          <w:b/>
          <w:bCs/>
          <w:color w:val="auto"/>
          <w:spacing w:val="0"/>
          <w:w w:val="100"/>
          <w:kern w:val="21"/>
          <w:sz w:val="32"/>
          <w:szCs w:val="32"/>
          <w:lang w:val="en-US" w:eastAsia="zh-CN"/>
        </w:rPr>
        <w:t>省社科基金</w:t>
      </w:r>
      <w:r>
        <w:rPr>
          <w:rFonts w:hint="default" w:ascii="Times New Roman" w:hAnsi="Times New Roman" w:eastAsia="仿宋_GB2312" w:cs="Times New Roman"/>
          <w:b/>
          <w:bCs/>
          <w:color w:val="auto"/>
          <w:spacing w:val="0"/>
          <w:w w:val="100"/>
          <w:kern w:val="21"/>
          <w:sz w:val="32"/>
          <w:szCs w:val="32"/>
        </w:rPr>
        <w:t>项目申报作如下限定：</w:t>
      </w:r>
    </w:p>
    <w:p w14:paraId="193BBCC1">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0000FF"/>
          <w:spacing w:val="0"/>
          <w:w w:val="100"/>
          <w:kern w:val="21"/>
          <w:sz w:val="32"/>
          <w:szCs w:val="32"/>
          <w:lang w:val="en-US" w:eastAsia="zh-CN"/>
        </w:rPr>
      </w:pPr>
      <w:r>
        <w:rPr>
          <w:rFonts w:hint="default" w:ascii="Times New Roman" w:hAnsi="Times New Roman" w:eastAsia="仿宋_GB2312" w:cs="Times New Roman"/>
          <w:b/>
          <w:bCs/>
          <w:color w:val="auto"/>
          <w:spacing w:val="0"/>
          <w:w w:val="100"/>
          <w:kern w:val="21"/>
          <w:sz w:val="32"/>
          <w:szCs w:val="32"/>
        </w:rPr>
        <w:t>（1）</w:t>
      </w:r>
      <w:r>
        <w:rPr>
          <w:rFonts w:hint="default" w:ascii="Times New Roman" w:hAnsi="Times New Roman" w:eastAsia="仿宋_GB2312" w:cs="Times New Roman"/>
          <w:b/>
          <w:bCs/>
          <w:color w:val="0000FF"/>
          <w:spacing w:val="0"/>
          <w:w w:val="100"/>
          <w:kern w:val="21"/>
          <w:sz w:val="32"/>
          <w:szCs w:val="32"/>
        </w:rPr>
        <w:t>申报人</w:t>
      </w:r>
      <w:r>
        <w:rPr>
          <w:rFonts w:hint="default" w:ascii="Times New Roman" w:hAnsi="Times New Roman" w:eastAsia="仿宋_GB2312" w:cs="Times New Roman"/>
          <w:b/>
          <w:bCs/>
          <w:color w:val="0000FF"/>
          <w:spacing w:val="0"/>
          <w:w w:val="100"/>
          <w:kern w:val="21"/>
          <w:sz w:val="32"/>
          <w:szCs w:val="32"/>
          <w:lang w:val="en-US" w:eastAsia="zh-CN"/>
        </w:rPr>
        <w:t>可以</w:t>
      </w:r>
      <w:r>
        <w:rPr>
          <w:rFonts w:hint="default" w:ascii="Times New Roman" w:hAnsi="Times New Roman" w:eastAsia="仿宋_GB2312" w:cs="Times New Roman"/>
          <w:b/>
          <w:bCs/>
          <w:color w:val="0000FF"/>
          <w:spacing w:val="0"/>
          <w:w w:val="100"/>
          <w:kern w:val="21"/>
          <w:sz w:val="32"/>
          <w:szCs w:val="32"/>
        </w:rPr>
        <w:t>在</w:t>
      </w:r>
      <w:r>
        <w:rPr>
          <w:rFonts w:hint="default" w:ascii="Times New Roman" w:hAnsi="Times New Roman" w:eastAsia="仿宋_GB2312" w:cs="Times New Roman"/>
          <w:b/>
          <w:bCs/>
          <w:color w:val="0000FF"/>
          <w:spacing w:val="0"/>
          <w:w w:val="100"/>
          <w:kern w:val="21"/>
          <w:sz w:val="32"/>
          <w:szCs w:val="32"/>
          <w:lang w:val="en-US" w:eastAsia="zh-CN"/>
        </w:rPr>
        <w:t>符合条件的</w:t>
      </w:r>
      <w:r>
        <w:rPr>
          <w:rFonts w:hint="eastAsia" w:ascii="Times New Roman" w:hAnsi="Times New Roman" w:eastAsia="仿宋_GB2312" w:cs="Times New Roman"/>
          <w:b/>
          <w:bCs/>
          <w:color w:val="0000FF"/>
          <w:spacing w:val="0"/>
          <w:w w:val="100"/>
          <w:kern w:val="21"/>
          <w:sz w:val="32"/>
          <w:szCs w:val="32"/>
          <w:lang w:val="en-US" w:eastAsia="zh-CN"/>
        </w:rPr>
        <w:t>省社科基金</w:t>
      </w:r>
      <w:r>
        <w:rPr>
          <w:rFonts w:hint="default" w:ascii="Times New Roman" w:hAnsi="Times New Roman" w:eastAsia="仿宋_GB2312" w:cs="Times New Roman"/>
          <w:b/>
          <w:bCs/>
          <w:color w:val="0000FF"/>
          <w:spacing w:val="0"/>
          <w:w w:val="100"/>
          <w:kern w:val="21"/>
          <w:sz w:val="32"/>
          <w:szCs w:val="32"/>
        </w:rPr>
        <w:t>项目</w:t>
      </w:r>
      <w:r>
        <w:rPr>
          <w:rFonts w:hint="default" w:ascii="Times New Roman" w:hAnsi="Times New Roman" w:eastAsia="仿宋_GB2312" w:cs="Times New Roman"/>
          <w:b/>
          <w:bCs/>
          <w:color w:val="0000FF"/>
          <w:spacing w:val="0"/>
          <w:w w:val="100"/>
          <w:kern w:val="21"/>
          <w:sz w:val="32"/>
          <w:szCs w:val="32"/>
          <w:lang w:eastAsia="zh-CN"/>
        </w:rPr>
        <w:t>不同</w:t>
      </w:r>
      <w:r>
        <w:rPr>
          <w:rFonts w:hint="default" w:ascii="Times New Roman" w:hAnsi="Times New Roman" w:eastAsia="仿宋_GB2312" w:cs="Times New Roman"/>
          <w:b/>
          <w:bCs/>
          <w:color w:val="0000FF"/>
          <w:spacing w:val="0"/>
          <w:w w:val="100"/>
          <w:kern w:val="21"/>
          <w:sz w:val="32"/>
          <w:szCs w:val="32"/>
        </w:rPr>
        <w:t>项目类别中选择</w:t>
      </w:r>
      <w:r>
        <w:rPr>
          <w:rFonts w:hint="default" w:ascii="Times New Roman" w:hAnsi="Times New Roman" w:eastAsia="仿宋_GB2312" w:cs="Times New Roman"/>
          <w:b/>
          <w:bCs/>
          <w:color w:val="0000FF"/>
          <w:spacing w:val="0"/>
          <w:w w:val="100"/>
          <w:kern w:val="21"/>
          <w:sz w:val="32"/>
          <w:szCs w:val="32"/>
          <w:lang w:val="en-US" w:eastAsia="zh-CN"/>
        </w:rPr>
        <w:t>不超过2个</w:t>
      </w:r>
      <w:r>
        <w:rPr>
          <w:rFonts w:hint="default" w:ascii="Times New Roman" w:hAnsi="Times New Roman" w:eastAsia="仿宋_GB2312" w:cs="Times New Roman"/>
          <w:b/>
          <w:bCs/>
          <w:color w:val="0000FF"/>
          <w:spacing w:val="0"/>
          <w:w w:val="100"/>
          <w:kern w:val="21"/>
          <w:sz w:val="32"/>
          <w:szCs w:val="32"/>
        </w:rPr>
        <w:t>选题进行申报</w:t>
      </w:r>
      <w:r>
        <w:rPr>
          <w:rFonts w:hint="default" w:ascii="Times New Roman" w:hAnsi="Times New Roman" w:eastAsia="仿宋_GB2312" w:cs="Times New Roman"/>
          <w:b/>
          <w:bCs/>
          <w:color w:val="0000FF"/>
          <w:spacing w:val="0"/>
          <w:w w:val="100"/>
          <w:kern w:val="21"/>
          <w:sz w:val="32"/>
          <w:szCs w:val="32"/>
          <w:lang w:eastAsia="zh-CN"/>
        </w:rPr>
        <w:t>，</w:t>
      </w:r>
      <w:r>
        <w:rPr>
          <w:rFonts w:hint="default" w:ascii="Times New Roman" w:hAnsi="Times New Roman" w:eastAsia="仿宋_GB2312" w:cs="Times New Roman"/>
          <w:b/>
          <w:bCs/>
          <w:color w:val="0000FF"/>
          <w:spacing w:val="0"/>
          <w:w w:val="100"/>
          <w:kern w:val="21"/>
          <w:sz w:val="32"/>
          <w:szCs w:val="32"/>
          <w:lang w:val="en-US" w:eastAsia="zh-CN"/>
        </w:rPr>
        <w:t>每个项目类别限报1个</w:t>
      </w:r>
      <w:r>
        <w:rPr>
          <w:rFonts w:hint="default" w:ascii="Times New Roman" w:hAnsi="Times New Roman" w:eastAsia="仿宋_GB2312" w:cs="Times New Roman"/>
          <w:b/>
          <w:bCs/>
          <w:color w:val="0000FF"/>
          <w:spacing w:val="0"/>
          <w:w w:val="100"/>
          <w:kern w:val="21"/>
          <w:sz w:val="32"/>
          <w:szCs w:val="32"/>
        </w:rPr>
        <w:t>选题</w:t>
      </w:r>
      <w:r>
        <w:rPr>
          <w:rFonts w:hint="default" w:ascii="Times New Roman" w:hAnsi="Times New Roman" w:eastAsia="仿宋_GB2312" w:cs="Times New Roman"/>
          <w:b/>
          <w:bCs/>
          <w:color w:val="0000FF"/>
          <w:spacing w:val="0"/>
          <w:w w:val="100"/>
          <w:kern w:val="21"/>
          <w:sz w:val="32"/>
          <w:szCs w:val="32"/>
          <w:lang w:val="en-US" w:eastAsia="zh-CN"/>
        </w:rPr>
        <w:t>，</w:t>
      </w:r>
      <w:r>
        <w:rPr>
          <w:rFonts w:hint="default" w:ascii="Times New Roman" w:hAnsi="Times New Roman" w:eastAsia="仿宋_GB2312" w:cs="Times New Roman"/>
          <w:b/>
          <w:bCs/>
          <w:color w:val="0000FF"/>
          <w:spacing w:val="0"/>
          <w:w w:val="100"/>
          <w:kern w:val="21"/>
          <w:sz w:val="32"/>
          <w:szCs w:val="32"/>
        </w:rPr>
        <w:t>同一选题不得重复申报</w:t>
      </w:r>
      <w:r>
        <w:rPr>
          <w:rFonts w:hint="default" w:ascii="Times New Roman" w:hAnsi="Times New Roman" w:eastAsia="仿宋_GB2312" w:cs="Times New Roman"/>
          <w:b/>
          <w:bCs/>
          <w:color w:val="0000FF"/>
          <w:spacing w:val="0"/>
          <w:w w:val="100"/>
          <w:kern w:val="21"/>
          <w:sz w:val="32"/>
          <w:szCs w:val="32"/>
          <w:lang w:eastAsia="zh-CN"/>
        </w:rPr>
        <w:t>，</w:t>
      </w:r>
      <w:r>
        <w:rPr>
          <w:rFonts w:hint="default" w:ascii="Times New Roman" w:hAnsi="Times New Roman" w:eastAsia="仿宋_GB2312" w:cs="Times New Roman"/>
          <w:b/>
          <w:bCs/>
          <w:color w:val="0000FF"/>
          <w:spacing w:val="0"/>
          <w:w w:val="100"/>
          <w:kern w:val="21"/>
          <w:sz w:val="32"/>
          <w:szCs w:val="32"/>
          <w:lang w:val="en-US" w:eastAsia="zh-CN"/>
        </w:rPr>
        <w:t>但只能立项1项，</w:t>
      </w:r>
      <w:r>
        <w:rPr>
          <w:rFonts w:hint="default" w:ascii="Times New Roman" w:hAnsi="Times New Roman" w:eastAsia="仿宋_GB2312" w:cs="Times New Roman"/>
          <w:b/>
          <w:bCs/>
          <w:color w:val="0000FF"/>
          <w:spacing w:val="0"/>
          <w:w w:val="100"/>
          <w:kern w:val="21"/>
          <w:sz w:val="32"/>
          <w:szCs w:val="32"/>
        </w:rPr>
        <w:t>不得重复</w:t>
      </w:r>
      <w:r>
        <w:rPr>
          <w:rFonts w:hint="default" w:ascii="Times New Roman" w:hAnsi="Times New Roman" w:eastAsia="仿宋_GB2312" w:cs="Times New Roman"/>
          <w:b/>
          <w:bCs/>
          <w:color w:val="0000FF"/>
          <w:spacing w:val="0"/>
          <w:w w:val="100"/>
          <w:kern w:val="21"/>
          <w:sz w:val="32"/>
          <w:szCs w:val="32"/>
          <w:lang w:val="en-US" w:eastAsia="zh-CN"/>
        </w:rPr>
        <w:t>立项</w:t>
      </w:r>
      <w:r>
        <w:rPr>
          <w:rFonts w:hint="eastAsia" w:ascii="Times New Roman" w:hAnsi="Times New Roman" w:eastAsia="仿宋_GB2312" w:cs="Times New Roman"/>
          <w:b/>
          <w:bCs/>
          <w:color w:val="0000FF"/>
          <w:spacing w:val="0"/>
          <w:w w:val="100"/>
          <w:kern w:val="21"/>
          <w:sz w:val="32"/>
          <w:szCs w:val="32"/>
          <w:lang w:val="en-US" w:eastAsia="zh-CN"/>
        </w:rPr>
        <w:t>。</w:t>
      </w:r>
    </w:p>
    <w:p w14:paraId="46B11445">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default" w:ascii="Times New Roman" w:hAnsi="Times New Roman" w:eastAsia="仿宋_GB2312" w:cs="Times New Roman"/>
          <w:b/>
          <w:bCs/>
          <w:color w:val="auto"/>
          <w:spacing w:val="0"/>
          <w:w w:val="100"/>
          <w:kern w:val="21"/>
          <w:sz w:val="32"/>
          <w:szCs w:val="32"/>
        </w:rPr>
        <w:t>（</w:t>
      </w:r>
      <w:r>
        <w:rPr>
          <w:rFonts w:hint="default" w:ascii="Times New Roman" w:hAnsi="Times New Roman" w:eastAsia="仿宋_GB2312" w:cs="Times New Roman"/>
          <w:b/>
          <w:bCs/>
          <w:color w:val="auto"/>
          <w:spacing w:val="0"/>
          <w:w w:val="100"/>
          <w:kern w:val="21"/>
          <w:sz w:val="32"/>
          <w:szCs w:val="32"/>
          <w:lang w:val="en-US" w:eastAsia="zh-CN"/>
        </w:rPr>
        <w:t>2</w:t>
      </w:r>
      <w:r>
        <w:rPr>
          <w:rFonts w:hint="default" w:ascii="Times New Roman" w:hAnsi="Times New Roman" w:eastAsia="仿宋_GB2312" w:cs="Times New Roman"/>
          <w:b/>
          <w:bCs/>
          <w:color w:val="auto"/>
          <w:spacing w:val="0"/>
          <w:w w:val="100"/>
          <w:kern w:val="21"/>
          <w:sz w:val="32"/>
          <w:szCs w:val="32"/>
        </w:rPr>
        <w:t>）正在承担国家</w:t>
      </w:r>
      <w:r>
        <w:rPr>
          <w:rFonts w:hint="eastAsia" w:ascii="Times New Roman" w:hAnsi="Times New Roman" w:eastAsia="仿宋_GB2312" w:cs="Times New Roman"/>
          <w:b/>
          <w:bCs/>
          <w:color w:val="auto"/>
          <w:spacing w:val="0"/>
          <w:w w:val="100"/>
          <w:kern w:val="21"/>
          <w:sz w:val="32"/>
          <w:szCs w:val="32"/>
          <w:lang w:val="en-US" w:eastAsia="zh-CN"/>
        </w:rPr>
        <w:t>社科</w:t>
      </w:r>
      <w:r>
        <w:rPr>
          <w:rFonts w:hint="default" w:ascii="Times New Roman" w:hAnsi="Times New Roman" w:eastAsia="仿宋_GB2312" w:cs="Times New Roman"/>
          <w:b/>
          <w:bCs/>
          <w:color w:val="auto"/>
          <w:spacing w:val="0"/>
          <w:w w:val="100"/>
          <w:kern w:val="21"/>
          <w:sz w:val="32"/>
          <w:szCs w:val="32"/>
        </w:rPr>
        <w:t>基金项目的负责人</w:t>
      </w:r>
      <w:r>
        <w:rPr>
          <w:rFonts w:hint="default" w:ascii="Times New Roman" w:hAnsi="Times New Roman" w:eastAsia="仿宋_GB2312" w:cs="Times New Roman"/>
          <w:b/>
          <w:bCs/>
          <w:color w:val="auto"/>
          <w:spacing w:val="0"/>
          <w:w w:val="100"/>
          <w:kern w:val="21"/>
          <w:sz w:val="32"/>
          <w:szCs w:val="32"/>
          <w:lang w:eastAsia="zh-CN"/>
        </w:rPr>
        <w:t>和</w:t>
      </w:r>
      <w:r>
        <w:rPr>
          <w:rFonts w:hint="default" w:ascii="Times New Roman" w:hAnsi="Times New Roman" w:eastAsia="仿宋_GB2312" w:cs="Times New Roman"/>
          <w:b/>
          <w:bCs/>
          <w:color w:val="auto"/>
          <w:spacing w:val="0"/>
          <w:w w:val="100"/>
          <w:kern w:val="21"/>
          <w:sz w:val="32"/>
          <w:szCs w:val="32"/>
          <w:lang w:val="en-US" w:eastAsia="zh-CN"/>
        </w:rPr>
        <w:t>在申报截止日期前完成主体研究任务、达到结项标准的</w:t>
      </w:r>
      <w:r>
        <w:rPr>
          <w:rFonts w:hint="eastAsia" w:ascii="Times New Roman" w:hAnsi="Times New Roman" w:eastAsia="仿宋_GB2312" w:cs="Times New Roman"/>
          <w:b/>
          <w:bCs/>
          <w:color w:val="auto"/>
          <w:spacing w:val="0"/>
          <w:w w:val="100"/>
          <w:kern w:val="21"/>
          <w:sz w:val="32"/>
          <w:szCs w:val="32"/>
          <w:lang w:val="en-US" w:eastAsia="zh-CN"/>
        </w:rPr>
        <w:t>省社科基金</w:t>
      </w:r>
      <w:r>
        <w:rPr>
          <w:rFonts w:hint="default" w:ascii="Times New Roman" w:hAnsi="Times New Roman" w:eastAsia="仿宋_GB2312" w:cs="Times New Roman"/>
          <w:b/>
          <w:bCs/>
          <w:color w:val="auto"/>
          <w:spacing w:val="0"/>
          <w:w w:val="100"/>
          <w:kern w:val="21"/>
          <w:sz w:val="32"/>
          <w:szCs w:val="32"/>
          <w:lang w:val="en-US" w:eastAsia="zh-CN"/>
        </w:rPr>
        <w:t>项目</w:t>
      </w:r>
      <w:r>
        <w:rPr>
          <w:rFonts w:hint="default" w:ascii="Times New Roman" w:hAnsi="Times New Roman" w:eastAsia="仿宋_GB2312" w:cs="Times New Roman"/>
          <w:b/>
          <w:bCs/>
          <w:color w:val="auto"/>
          <w:spacing w:val="0"/>
          <w:w w:val="100"/>
          <w:kern w:val="21"/>
          <w:sz w:val="32"/>
          <w:szCs w:val="32"/>
        </w:rPr>
        <w:t>负责人</w:t>
      </w:r>
      <w:r>
        <w:rPr>
          <w:rFonts w:hint="default" w:ascii="Times New Roman" w:hAnsi="Times New Roman" w:eastAsia="仿宋_GB2312" w:cs="Times New Roman"/>
          <w:b/>
          <w:bCs/>
          <w:color w:val="auto"/>
          <w:spacing w:val="0"/>
          <w:w w:val="100"/>
          <w:kern w:val="21"/>
          <w:sz w:val="32"/>
          <w:szCs w:val="32"/>
          <w:lang w:val="en-US" w:eastAsia="zh-CN"/>
        </w:rPr>
        <w:t>，可以</w:t>
      </w:r>
      <w:r>
        <w:rPr>
          <w:rFonts w:hint="default" w:ascii="Times New Roman" w:hAnsi="Times New Roman" w:eastAsia="仿宋_GB2312" w:cs="Times New Roman"/>
          <w:b/>
          <w:bCs/>
          <w:color w:val="auto"/>
          <w:spacing w:val="0"/>
          <w:w w:val="100"/>
          <w:kern w:val="21"/>
          <w:sz w:val="32"/>
          <w:szCs w:val="32"/>
        </w:rPr>
        <w:t>在</w:t>
      </w:r>
      <w:r>
        <w:rPr>
          <w:rFonts w:hint="default" w:ascii="Times New Roman" w:hAnsi="Times New Roman" w:eastAsia="仿宋_GB2312" w:cs="Times New Roman"/>
          <w:b/>
          <w:bCs/>
          <w:color w:val="auto"/>
          <w:spacing w:val="0"/>
          <w:w w:val="100"/>
          <w:kern w:val="21"/>
          <w:sz w:val="32"/>
          <w:szCs w:val="32"/>
          <w:lang w:val="en-US" w:eastAsia="zh-CN"/>
        </w:rPr>
        <w:t>符合条件的</w:t>
      </w:r>
      <w:r>
        <w:rPr>
          <w:rFonts w:hint="default" w:ascii="Times New Roman" w:hAnsi="Times New Roman" w:eastAsia="仿宋_GB2312" w:cs="Times New Roman"/>
          <w:b/>
          <w:bCs/>
          <w:color w:val="auto"/>
          <w:spacing w:val="0"/>
          <w:w w:val="100"/>
          <w:kern w:val="21"/>
          <w:sz w:val="32"/>
          <w:szCs w:val="32"/>
        </w:rPr>
        <w:t>项目类别中选择</w:t>
      </w:r>
      <w:r>
        <w:rPr>
          <w:rFonts w:hint="default" w:ascii="Times New Roman" w:hAnsi="Times New Roman" w:eastAsia="仿宋_GB2312" w:cs="Times New Roman"/>
          <w:b/>
          <w:bCs/>
          <w:color w:val="auto"/>
          <w:spacing w:val="0"/>
          <w:w w:val="100"/>
          <w:kern w:val="21"/>
          <w:sz w:val="32"/>
          <w:szCs w:val="32"/>
          <w:lang w:val="en-US" w:eastAsia="zh-CN"/>
        </w:rPr>
        <w:t>1个</w:t>
      </w:r>
      <w:r>
        <w:rPr>
          <w:rFonts w:hint="default" w:ascii="Times New Roman" w:hAnsi="Times New Roman" w:eastAsia="仿宋_GB2312" w:cs="Times New Roman"/>
          <w:b/>
          <w:bCs/>
          <w:color w:val="auto"/>
          <w:spacing w:val="0"/>
          <w:w w:val="100"/>
          <w:kern w:val="21"/>
          <w:sz w:val="32"/>
          <w:szCs w:val="32"/>
        </w:rPr>
        <w:t>选题进行申报</w:t>
      </w:r>
      <w:r>
        <w:rPr>
          <w:rFonts w:hint="eastAsia" w:ascii="Times New Roman" w:hAnsi="Times New Roman" w:eastAsia="仿宋_GB2312" w:cs="Times New Roman"/>
          <w:b/>
          <w:bCs/>
          <w:color w:val="auto"/>
          <w:spacing w:val="0"/>
          <w:w w:val="100"/>
          <w:kern w:val="21"/>
          <w:sz w:val="32"/>
          <w:szCs w:val="32"/>
          <w:lang w:val="en-US" w:eastAsia="zh-CN"/>
        </w:rPr>
        <w:t>。</w:t>
      </w:r>
    </w:p>
    <w:p w14:paraId="6E375234">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eastAsia="zh-CN"/>
        </w:rPr>
      </w:pPr>
      <w:r>
        <w:rPr>
          <w:rFonts w:hint="default" w:ascii="Times New Roman" w:hAnsi="Times New Roman" w:eastAsia="仿宋_GB2312" w:cs="Times New Roman"/>
          <w:b/>
          <w:bCs/>
          <w:color w:val="auto"/>
          <w:spacing w:val="0"/>
          <w:w w:val="100"/>
          <w:kern w:val="21"/>
          <w:sz w:val="32"/>
          <w:szCs w:val="32"/>
        </w:rPr>
        <w:t>（3）在研“省级科研专项”项目达到2项及以上的项目负责人，以及达到1项及以上的高等学校、科研机构和企业负责人，</w:t>
      </w:r>
      <w:r>
        <w:rPr>
          <w:rFonts w:hint="eastAsia" w:ascii="Times New Roman" w:hAnsi="Times New Roman" w:eastAsia="仿宋_GB2312" w:cs="Times New Roman"/>
          <w:b/>
          <w:bCs/>
          <w:color w:val="auto"/>
          <w:spacing w:val="0"/>
          <w:w w:val="100"/>
          <w:kern w:val="21"/>
          <w:sz w:val="32"/>
          <w:szCs w:val="32"/>
          <w:lang w:val="en-US" w:eastAsia="zh-CN"/>
        </w:rPr>
        <w:t>或</w:t>
      </w:r>
      <w:r>
        <w:rPr>
          <w:rFonts w:hint="default" w:ascii="Times New Roman" w:hAnsi="Times New Roman" w:eastAsia="仿宋_GB2312" w:cs="Times New Roman"/>
          <w:b/>
          <w:bCs/>
          <w:color w:val="auto"/>
          <w:spacing w:val="0"/>
          <w:w w:val="100"/>
          <w:kern w:val="21"/>
          <w:sz w:val="32"/>
          <w:szCs w:val="32"/>
        </w:rPr>
        <w:t>已经</w:t>
      </w:r>
      <w:r>
        <w:rPr>
          <w:rFonts w:hint="default" w:ascii="Times New Roman" w:hAnsi="Times New Roman" w:eastAsia="仿宋_GB2312" w:cs="Times New Roman"/>
          <w:b/>
          <w:bCs/>
          <w:color w:val="auto"/>
          <w:spacing w:val="0"/>
          <w:w w:val="100"/>
          <w:kern w:val="21"/>
          <w:sz w:val="32"/>
          <w:szCs w:val="32"/>
          <w:lang w:val="en-US" w:eastAsia="zh-CN"/>
        </w:rPr>
        <w:t>获得</w:t>
      </w:r>
      <w:r>
        <w:rPr>
          <w:rFonts w:hint="default" w:ascii="Times New Roman" w:hAnsi="Times New Roman" w:eastAsia="仿宋_GB2312" w:cs="Times New Roman"/>
          <w:b/>
          <w:bCs/>
          <w:color w:val="auto"/>
          <w:spacing w:val="0"/>
          <w:w w:val="100"/>
          <w:kern w:val="21"/>
          <w:sz w:val="32"/>
          <w:szCs w:val="32"/>
        </w:rPr>
        <w:t>202</w:t>
      </w:r>
      <w:r>
        <w:rPr>
          <w:rFonts w:hint="eastAsia" w:ascii="Times New Roman" w:hAnsi="Times New Roman" w:eastAsia="仿宋_GB2312" w:cs="Times New Roman"/>
          <w:b/>
          <w:bCs/>
          <w:color w:val="auto"/>
          <w:spacing w:val="0"/>
          <w:w w:val="100"/>
          <w:kern w:val="21"/>
          <w:sz w:val="32"/>
          <w:szCs w:val="32"/>
          <w:lang w:val="en-US" w:eastAsia="zh-CN"/>
        </w:rPr>
        <w:t>6</w:t>
      </w:r>
      <w:r>
        <w:rPr>
          <w:rFonts w:hint="default" w:ascii="Times New Roman" w:hAnsi="Times New Roman" w:eastAsia="仿宋_GB2312" w:cs="Times New Roman"/>
          <w:b/>
          <w:bCs/>
          <w:color w:val="auto"/>
          <w:spacing w:val="0"/>
          <w:w w:val="100"/>
          <w:kern w:val="21"/>
          <w:sz w:val="32"/>
          <w:szCs w:val="32"/>
        </w:rPr>
        <w:t>年</w:t>
      </w:r>
      <w:r>
        <w:rPr>
          <w:rFonts w:hint="eastAsia" w:ascii="Times New Roman" w:hAnsi="Times New Roman" w:eastAsia="仿宋_GB2312" w:cs="Times New Roman"/>
          <w:b/>
          <w:bCs/>
          <w:color w:val="auto"/>
          <w:spacing w:val="0"/>
          <w:w w:val="100"/>
          <w:kern w:val="21"/>
          <w:sz w:val="32"/>
          <w:szCs w:val="32"/>
          <w:lang w:val="en-US" w:eastAsia="zh-CN"/>
        </w:rPr>
        <w:t>度</w:t>
      </w:r>
      <w:r>
        <w:rPr>
          <w:rFonts w:hint="default" w:ascii="Times New Roman" w:hAnsi="Times New Roman" w:eastAsia="仿宋_GB2312" w:cs="Times New Roman"/>
          <w:b/>
          <w:bCs/>
          <w:color w:val="auto"/>
          <w:spacing w:val="0"/>
          <w:w w:val="100"/>
          <w:kern w:val="21"/>
          <w:sz w:val="32"/>
          <w:szCs w:val="32"/>
        </w:rPr>
        <w:t>其他“省级科研专项”</w:t>
      </w:r>
      <w:r>
        <w:rPr>
          <w:rFonts w:hint="default" w:ascii="Times New Roman" w:hAnsi="Times New Roman" w:eastAsia="仿宋_GB2312" w:cs="Times New Roman"/>
          <w:b/>
          <w:bCs/>
          <w:color w:val="auto"/>
          <w:spacing w:val="0"/>
          <w:w w:val="100"/>
          <w:kern w:val="21"/>
          <w:sz w:val="32"/>
          <w:szCs w:val="32"/>
          <w:lang w:val="en-US" w:eastAsia="zh-CN"/>
        </w:rPr>
        <w:t>立项</w:t>
      </w:r>
      <w:r>
        <w:rPr>
          <w:rFonts w:hint="default" w:ascii="Times New Roman" w:hAnsi="Times New Roman" w:eastAsia="仿宋_GB2312" w:cs="Times New Roman"/>
          <w:b/>
          <w:bCs/>
          <w:color w:val="auto"/>
          <w:spacing w:val="0"/>
          <w:w w:val="100"/>
          <w:kern w:val="21"/>
          <w:sz w:val="32"/>
          <w:szCs w:val="32"/>
        </w:rPr>
        <w:t>的负责人不得作为项目负责人申报。“省级科研专项”是指通过省级财政安排资金</w:t>
      </w:r>
      <w:r>
        <w:rPr>
          <w:rFonts w:hint="default" w:ascii="Times New Roman" w:hAnsi="Times New Roman" w:eastAsia="楷体_GB2312" w:cs="Times New Roman"/>
          <w:b/>
          <w:bCs/>
          <w:color w:val="auto"/>
          <w:spacing w:val="0"/>
          <w:w w:val="100"/>
          <w:kern w:val="21"/>
          <w:sz w:val="32"/>
          <w:szCs w:val="32"/>
        </w:rPr>
        <w:t>（含省级财政统筹使用中央财政资金安排）</w:t>
      </w:r>
      <w:r>
        <w:rPr>
          <w:rFonts w:hint="default" w:ascii="Times New Roman" w:hAnsi="Times New Roman" w:eastAsia="仿宋_GB2312" w:cs="Times New Roman"/>
          <w:b/>
          <w:bCs/>
          <w:color w:val="auto"/>
          <w:spacing w:val="0"/>
          <w:w w:val="100"/>
          <w:kern w:val="21"/>
          <w:sz w:val="32"/>
          <w:szCs w:val="32"/>
        </w:rPr>
        <w:t>，由省直相关部门组织实施的各类省级科技（社科）计划</w:t>
      </w:r>
      <w:r>
        <w:rPr>
          <w:rFonts w:hint="default" w:ascii="Times New Roman" w:hAnsi="Times New Roman" w:eastAsia="楷体_GB2312" w:cs="Times New Roman"/>
          <w:b/>
          <w:bCs/>
          <w:color w:val="auto"/>
          <w:spacing w:val="0"/>
          <w:w w:val="100"/>
          <w:kern w:val="21"/>
          <w:sz w:val="32"/>
          <w:szCs w:val="32"/>
        </w:rPr>
        <w:t>（专项、基金等），</w:t>
      </w:r>
      <w:r>
        <w:rPr>
          <w:rFonts w:hint="default" w:ascii="Times New Roman" w:hAnsi="Times New Roman" w:eastAsia="仿宋_GB2312" w:cs="Times New Roman"/>
          <w:b/>
          <w:bCs/>
          <w:color w:val="auto"/>
          <w:spacing w:val="0"/>
          <w:w w:val="100"/>
          <w:kern w:val="21"/>
          <w:sz w:val="32"/>
          <w:szCs w:val="32"/>
        </w:rPr>
        <w:t>采取公开竞争方式择优立项并给予经费资助的科研项目，包括但不限于省教育厅组织实施的省高校科研规划专项、省社科院组织实施的省哲学社会科学智库基金</w:t>
      </w:r>
      <w:r>
        <w:rPr>
          <w:rFonts w:hint="default" w:ascii="Times New Roman" w:hAnsi="Times New Roman" w:eastAsia="仿宋_GB2312" w:cs="Times New Roman"/>
          <w:b/>
          <w:bCs/>
          <w:color w:val="auto"/>
          <w:spacing w:val="0"/>
          <w:w w:val="100"/>
          <w:kern w:val="21"/>
          <w:sz w:val="32"/>
          <w:szCs w:val="32"/>
          <w:lang w:eastAsia="zh-CN"/>
        </w:rPr>
        <w:t>项目</w:t>
      </w:r>
      <w:r>
        <w:rPr>
          <w:rFonts w:hint="default" w:ascii="Times New Roman" w:hAnsi="Times New Roman" w:eastAsia="仿宋_GB2312" w:cs="Times New Roman"/>
          <w:b/>
          <w:bCs/>
          <w:color w:val="auto"/>
          <w:spacing w:val="0"/>
          <w:w w:val="100"/>
          <w:kern w:val="21"/>
          <w:sz w:val="32"/>
          <w:szCs w:val="32"/>
        </w:rPr>
        <w:t>、省科协组织实施的省科技创新智库专项、省科技厅组织实施的省科技发展计划</w:t>
      </w:r>
      <w:r>
        <w:rPr>
          <w:rFonts w:hint="default" w:ascii="Times New Roman" w:hAnsi="Times New Roman" w:eastAsia="仿宋_GB2312" w:cs="Times New Roman"/>
          <w:b/>
          <w:bCs/>
          <w:color w:val="auto"/>
          <w:spacing w:val="0"/>
          <w:w w:val="100"/>
          <w:kern w:val="21"/>
          <w:sz w:val="32"/>
          <w:szCs w:val="32"/>
          <w:lang w:eastAsia="zh-CN"/>
        </w:rPr>
        <w:t>项目</w:t>
      </w:r>
      <w:r>
        <w:rPr>
          <w:rFonts w:hint="default" w:ascii="Times New Roman" w:hAnsi="Times New Roman" w:eastAsia="仿宋_GB2312" w:cs="Times New Roman"/>
          <w:b/>
          <w:bCs/>
          <w:color w:val="auto"/>
          <w:spacing w:val="0"/>
          <w:w w:val="100"/>
          <w:kern w:val="21"/>
          <w:sz w:val="32"/>
          <w:szCs w:val="32"/>
        </w:rPr>
        <w:t>等</w:t>
      </w:r>
      <w:r>
        <w:rPr>
          <w:rFonts w:hint="default" w:ascii="Times New Roman" w:hAnsi="Times New Roman" w:eastAsia="仿宋_GB2312" w:cs="Times New Roman"/>
          <w:b/>
          <w:bCs/>
          <w:color w:val="auto"/>
          <w:spacing w:val="0"/>
          <w:w w:val="100"/>
          <w:kern w:val="21"/>
          <w:sz w:val="32"/>
          <w:szCs w:val="32"/>
          <w:lang w:eastAsia="zh-CN"/>
        </w:rPr>
        <w:t>。</w:t>
      </w:r>
    </w:p>
    <w:p w14:paraId="4C42120A">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lang w:val="en-US" w:eastAsia="zh-CN"/>
        </w:rPr>
      </w:pPr>
      <w:r>
        <w:rPr>
          <w:rFonts w:hint="eastAsia" w:ascii="Times New Roman" w:hAnsi="Times New Roman" w:eastAsia="仿宋_GB2312" w:cs="Times New Roman"/>
          <w:b/>
          <w:bCs/>
          <w:color w:val="auto"/>
          <w:spacing w:val="0"/>
          <w:w w:val="100"/>
          <w:kern w:val="21"/>
          <w:sz w:val="32"/>
          <w:szCs w:val="32"/>
          <w:lang w:val="en-US" w:eastAsia="zh-CN"/>
        </w:rPr>
        <w:t>4</w:t>
      </w:r>
      <w:r>
        <w:rPr>
          <w:rFonts w:hint="default" w:ascii="Times New Roman" w:hAnsi="Times New Roman" w:eastAsia="仿宋_GB2312" w:cs="Times New Roman"/>
          <w:b/>
          <w:bCs/>
          <w:color w:val="auto"/>
          <w:spacing w:val="0"/>
          <w:w w:val="100"/>
          <w:kern w:val="21"/>
          <w:sz w:val="32"/>
          <w:szCs w:val="32"/>
          <w:lang w:val="en-US" w:eastAsia="zh-CN"/>
        </w:rPr>
        <w:t>.</w:t>
      </w:r>
      <w:r>
        <w:rPr>
          <w:rFonts w:hint="eastAsia" w:ascii="Times New Roman" w:hAnsi="Times New Roman" w:eastAsia="仿宋_GB2312" w:cs="Times New Roman"/>
          <w:b/>
          <w:bCs/>
          <w:color w:val="auto"/>
          <w:spacing w:val="0"/>
          <w:w w:val="100"/>
          <w:kern w:val="21"/>
          <w:sz w:val="32"/>
          <w:szCs w:val="32"/>
          <w:lang w:val="en-US" w:eastAsia="zh-CN"/>
        </w:rPr>
        <w:t>依据</w:t>
      </w:r>
      <w:r>
        <w:rPr>
          <w:rFonts w:hint="eastAsia" w:ascii="Times New Roman" w:hAnsi="Times New Roman" w:eastAsia="仿宋_GB2312" w:cs="Times New Roman"/>
          <w:b/>
          <w:bCs/>
          <w:color w:val="auto"/>
          <w:sz w:val="32"/>
          <w:szCs w:val="32"/>
          <w:highlight w:val="none"/>
          <w:lang w:val="en-US" w:eastAsia="zh-CN"/>
        </w:rPr>
        <w:t>《吉林省社会科学基金项目经费“包干制”改革试点工作实施方案》（吉宣通</w:t>
      </w:r>
      <w:r>
        <w:rPr>
          <w:rFonts w:hint="eastAsia" w:ascii="仿宋_GB2312" w:hAnsi="仿宋_GB2312" w:eastAsia="仿宋_GB2312" w:cs="仿宋_GB2312"/>
          <w:b/>
          <w:bCs/>
          <w:color w:val="auto"/>
          <w:sz w:val="32"/>
          <w:szCs w:val="32"/>
          <w:highlight w:val="none"/>
          <w:lang w:val="en-US" w:eastAsia="zh-CN"/>
        </w:rPr>
        <w:t>〔2025〕19号</w:t>
      </w:r>
      <w:r>
        <w:rPr>
          <w:rFonts w:hint="eastAsia" w:ascii="Times New Roman" w:hAnsi="Times New Roman" w:eastAsia="仿宋_GB2312" w:cs="Times New Roman"/>
          <w:b/>
          <w:bCs/>
          <w:color w:val="auto"/>
          <w:sz w:val="32"/>
          <w:szCs w:val="32"/>
          <w:highlight w:val="none"/>
          <w:lang w:val="en-US" w:eastAsia="zh-CN"/>
        </w:rPr>
        <w:t>）相关规定，对</w:t>
      </w:r>
      <w:r>
        <w:rPr>
          <w:rFonts w:hint="eastAsia" w:ascii="仿宋_GB2312" w:hAnsi="仿宋_GB2312" w:eastAsia="仿宋_GB2312" w:cs="仿宋_GB2312"/>
          <w:b/>
          <w:bCs/>
          <w:sz w:val="32"/>
          <w:szCs w:val="32"/>
          <w:highlight w:val="none"/>
          <w:lang w:val="en-US" w:eastAsia="zh-CN"/>
        </w:rPr>
        <w:t>经费</w:t>
      </w:r>
      <w:r>
        <w:rPr>
          <w:rFonts w:hint="default" w:ascii="仿宋_GB2312" w:hAnsi="仿宋_GB2312" w:eastAsia="仿宋_GB2312" w:cs="仿宋_GB2312"/>
          <w:b/>
          <w:bCs/>
          <w:sz w:val="32"/>
          <w:szCs w:val="32"/>
          <w:highlight w:val="none"/>
          <w:lang w:val="en" w:eastAsia="zh-CN"/>
        </w:rPr>
        <w:t>资助总额</w:t>
      </w:r>
      <w:r>
        <w:rPr>
          <w:rFonts w:hint="default" w:ascii="仿宋_GB2312" w:hAnsi="仿宋_GB2312" w:eastAsia="仿宋_GB2312" w:cs="仿宋_GB2312"/>
          <w:b/>
          <w:bCs/>
          <w:sz w:val="32"/>
          <w:szCs w:val="32"/>
          <w:highlight w:val="none"/>
          <w:lang w:val="en-US" w:eastAsia="zh-CN"/>
        </w:rPr>
        <w:t>2万元（含）以下</w:t>
      </w:r>
      <w:r>
        <w:rPr>
          <w:rFonts w:hint="eastAsia" w:ascii="仿宋_GB2312" w:hAnsi="仿宋_GB2312" w:eastAsia="仿宋_GB2312" w:cs="仿宋_GB2312"/>
          <w:b/>
          <w:bCs/>
          <w:sz w:val="32"/>
          <w:szCs w:val="32"/>
          <w:highlight w:val="none"/>
          <w:lang w:val="en-US" w:eastAsia="zh-CN"/>
        </w:rPr>
        <w:t>的项目，</w:t>
      </w:r>
      <w:r>
        <w:rPr>
          <w:rFonts w:hint="eastAsia" w:ascii="Times New Roman" w:hAnsi="Times New Roman" w:eastAsia="仿宋_GB2312" w:cs="Times New Roman"/>
          <w:b/>
          <w:bCs/>
          <w:color w:val="auto"/>
          <w:sz w:val="32"/>
          <w:szCs w:val="32"/>
          <w:highlight w:val="none"/>
          <w:lang w:val="en-US" w:eastAsia="zh-CN"/>
        </w:rPr>
        <w:t>实行项目经费全额</w:t>
      </w:r>
      <w:r>
        <w:rPr>
          <w:rFonts w:hint="default" w:ascii="Times New Roman" w:hAnsi="Times New Roman" w:eastAsia="仿宋_GB2312" w:cs="Times New Roman"/>
          <w:b/>
          <w:bCs/>
          <w:color w:val="auto"/>
          <w:sz w:val="32"/>
          <w:szCs w:val="32"/>
          <w:highlight w:val="none"/>
          <w:lang w:val="en-US" w:eastAsia="zh-CN"/>
        </w:rPr>
        <w:t>“包干制”</w:t>
      </w:r>
      <w:r>
        <w:rPr>
          <w:rFonts w:hint="eastAsia" w:ascii="Times New Roman" w:hAnsi="Times New Roman" w:eastAsia="仿宋_GB2312" w:cs="Times New Roman"/>
          <w:b/>
          <w:bCs/>
          <w:color w:val="auto"/>
          <w:sz w:val="32"/>
          <w:szCs w:val="32"/>
          <w:highlight w:val="none"/>
          <w:lang w:val="en-US" w:eastAsia="zh-CN"/>
        </w:rPr>
        <w:t>，申报人需要</w:t>
      </w:r>
      <w:r>
        <w:rPr>
          <w:rFonts w:hint="default" w:ascii="仿宋_GB2312" w:hAnsi="仿宋_GB2312" w:eastAsia="仿宋_GB2312" w:cs="仿宋_GB2312"/>
          <w:b/>
          <w:bCs/>
          <w:kern w:val="0"/>
          <w:sz w:val="32"/>
          <w:szCs w:val="32"/>
          <w:highlight w:val="none"/>
          <w:lang w:val="en-US" w:eastAsia="zh-CN" w:bidi="ar-SA"/>
        </w:rPr>
        <w:t>签署经费使用“包干制”承诺书</w:t>
      </w:r>
      <w:r>
        <w:rPr>
          <w:rFonts w:hint="eastAsia" w:ascii="仿宋_GB2312" w:hAnsi="仿宋_GB2312" w:eastAsia="仿宋_GB2312" w:cs="仿宋_GB2312"/>
          <w:b/>
          <w:bCs/>
          <w:kern w:val="0"/>
          <w:sz w:val="32"/>
          <w:szCs w:val="32"/>
          <w:highlight w:val="none"/>
          <w:lang w:val="en-US" w:eastAsia="zh-CN" w:bidi="ar-SA"/>
        </w:rPr>
        <w:t>，</w:t>
      </w:r>
      <w:r>
        <w:rPr>
          <w:rFonts w:hint="eastAsia" w:ascii="Times New Roman" w:hAnsi="Times New Roman" w:eastAsia="仿宋_GB2312" w:cs="Times New Roman"/>
          <w:b/>
          <w:bCs/>
          <w:color w:val="auto"/>
          <w:spacing w:val="0"/>
          <w:w w:val="100"/>
          <w:kern w:val="21"/>
          <w:sz w:val="32"/>
          <w:szCs w:val="32"/>
          <w:lang w:val="en-US" w:eastAsia="zh-CN"/>
        </w:rPr>
        <w:t>其他类别项目</w:t>
      </w:r>
      <w:r>
        <w:rPr>
          <w:rFonts w:hint="default" w:ascii="Times New Roman" w:hAnsi="Times New Roman" w:eastAsia="仿宋_GB2312" w:cs="Times New Roman"/>
          <w:b/>
          <w:bCs/>
          <w:color w:val="auto"/>
          <w:spacing w:val="0"/>
          <w:w w:val="100"/>
          <w:kern w:val="21"/>
          <w:sz w:val="32"/>
          <w:szCs w:val="32"/>
        </w:rPr>
        <w:t>需要</w:t>
      </w:r>
      <w:r>
        <w:rPr>
          <w:rFonts w:hint="eastAsia" w:ascii="Times New Roman" w:hAnsi="Times New Roman" w:eastAsia="仿宋_GB2312" w:cs="Times New Roman"/>
          <w:b/>
          <w:bCs/>
          <w:color w:val="auto"/>
          <w:spacing w:val="0"/>
          <w:w w:val="100"/>
          <w:kern w:val="21"/>
          <w:sz w:val="32"/>
          <w:szCs w:val="32"/>
          <w:lang w:val="en-US" w:eastAsia="zh-CN"/>
        </w:rPr>
        <w:t>按规定</w:t>
      </w:r>
      <w:r>
        <w:rPr>
          <w:rFonts w:hint="default" w:ascii="Times New Roman" w:hAnsi="Times New Roman" w:eastAsia="仿宋_GB2312" w:cs="Times New Roman"/>
          <w:b/>
          <w:bCs/>
          <w:color w:val="auto"/>
          <w:spacing w:val="0"/>
          <w:w w:val="100"/>
          <w:kern w:val="21"/>
          <w:sz w:val="32"/>
          <w:szCs w:val="32"/>
        </w:rPr>
        <w:t>编制项目经费预算</w:t>
      </w:r>
      <w:r>
        <w:rPr>
          <w:rFonts w:hint="eastAsia" w:ascii="Times New Roman" w:hAnsi="Times New Roman" w:eastAsia="仿宋_GB2312" w:cs="Times New Roman"/>
          <w:b/>
          <w:bCs/>
          <w:color w:val="auto"/>
          <w:spacing w:val="0"/>
          <w:w w:val="100"/>
          <w:kern w:val="21"/>
          <w:sz w:val="32"/>
          <w:szCs w:val="32"/>
          <w:lang w:eastAsia="zh-CN"/>
        </w:rPr>
        <w:t>。</w:t>
      </w:r>
    </w:p>
    <w:p w14:paraId="0BA54B21">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rPr>
      </w:pPr>
      <w:r>
        <w:rPr>
          <w:rFonts w:hint="eastAsia" w:ascii="Times New Roman" w:hAnsi="Times New Roman" w:eastAsia="仿宋_GB2312" w:cs="Times New Roman"/>
          <w:b/>
          <w:bCs/>
          <w:color w:val="auto"/>
          <w:spacing w:val="0"/>
          <w:w w:val="100"/>
          <w:kern w:val="21"/>
          <w:sz w:val="32"/>
          <w:szCs w:val="32"/>
          <w:lang w:val="en-US" w:eastAsia="zh-CN"/>
        </w:rPr>
        <w:t>5.</w:t>
      </w:r>
      <w:r>
        <w:rPr>
          <w:rFonts w:hint="default" w:ascii="Times New Roman" w:hAnsi="Times New Roman" w:eastAsia="仿宋_GB2312" w:cs="Times New Roman"/>
          <w:b/>
          <w:bCs/>
          <w:color w:val="auto"/>
          <w:spacing w:val="0"/>
          <w:w w:val="100"/>
          <w:kern w:val="21"/>
          <w:sz w:val="32"/>
          <w:szCs w:val="32"/>
        </w:rPr>
        <w:t>申报人</w:t>
      </w:r>
      <w:r>
        <w:rPr>
          <w:rFonts w:hint="eastAsia" w:ascii="Times New Roman" w:hAnsi="Times New Roman" w:eastAsia="仿宋_GB2312" w:cs="Times New Roman"/>
          <w:b/>
          <w:bCs/>
          <w:color w:val="auto"/>
          <w:spacing w:val="0"/>
          <w:w w:val="100"/>
          <w:kern w:val="21"/>
          <w:sz w:val="32"/>
          <w:szCs w:val="32"/>
          <w:lang w:val="en-US" w:eastAsia="zh-CN"/>
        </w:rPr>
        <w:t>和申报单位</w:t>
      </w:r>
      <w:r>
        <w:rPr>
          <w:rFonts w:hint="default" w:ascii="Times New Roman" w:hAnsi="Times New Roman" w:eastAsia="仿宋_GB2312" w:cs="Times New Roman"/>
          <w:b/>
          <w:bCs/>
          <w:color w:val="auto"/>
          <w:spacing w:val="0"/>
          <w:w w:val="100"/>
          <w:kern w:val="21"/>
          <w:sz w:val="32"/>
          <w:szCs w:val="32"/>
        </w:rPr>
        <w:t>不得有违背科研诚信要求的行为</w:t>
      </w:r>
      <w:r>
        <w:rPr>
          <w:rFonts w:hint="eastAsia" w:ascii="Times New Roman" w:hAnsi="Times New Roman" w:eastAsia="仿宋_GB2312" w:cs="Times New Roman"/>
          <w:b/>
          <w:bCs/>
          <w:color w:val="auto"/>
          <w:spacing w:val="0"/>
          <w:w w:val="100"/>
          <w:kern w:val="21"/>
          <w:sz w:val="32"/>
          <w:szCs w:val="32"/>
          <w:lang w:eastAsia="zh-CN"/>
        </w:rPr>
        <w:t>，</w:t>
      </w:r>
      <w:r>
        <w:rPr>
          <w:rFonts w:hint="default" w:ascii="Times New Roman" w:hAnsi="Times New Roman" w:eastAsia="仿宋_GB2312" w:cs="Times New Roman"/>
          <w:b/>
          <w:bCs/>
          <w:color w:val="auto"/>
          <w:spacing w:val="0"/>
          <w:w w:val="100"/>
          <w:kern w:val="21"/>
          <w:sz w:val="32"/>
          <w:szCs w:val="32"/>
        </w:rPr>
        <w:t>凡在项目申报评审中发现科研不端失信行为，</w:t>
      </w:r>
      <w:r>
        <w:rPr>
          <w:rFonts w:hint="eastAsia" w:ascii="Times New Roman" w:hAnsi="Times New Roman" w:eastAsia="仿宋_GB2312" w:cs="Times New Roman"/>
          <w:b/>
          <w:bCs/>
          <w:color w:val="auto"/>
          <w:spacing w:val="0"/>
          <w:w w:val="100"/>
          <w:kern w:val="21"/>
          <w:sz w:val="32"/>
          <w:szCs w:val="32"/>
          <w:lang w:val="en-US" w:eastAsia="zh-CN"/>
        </w:rPr>
        <w:t>将</w:t>
      </w:r>
      <w:r>
        <w:rPr>
          <w:rFonts w:hint="default" w:ascii="Times New Roman" w:hAnsi="Times New Roman" w:eastAsia="仿宋_GB2312" w:cs="Times New Roman"/>
          <w:b/>
          <w:bCs/>
          <w:color w:val="auto"/>
          <w:spacing w:val="0"/>
          <w:w w:val="100"/>
          <w:kern w:val="21"/>
          <w:sz w:val="32"/>
          <w:szCs w:val="32"/>
          <w:lang w:val="en-US" w:eastAsia="zh-CN"/>
        </w:rPr>
        <w:t>给予</w:t>
      </w:r>
      <w:r>
        <w:rPr>
          <w:rFonts w:hint="default" w:ascii="Times New Roman" w:hAnsi="Times New Roman" w:eastAsia="仿宋_GB2312" w:cs="Times New Roman"/>
          <w:b/>
          <w:bCs/>
          <w:color w:val="auto"/>
          <w:spacing w:val="0"/>
          <w:w w:val="100"/>
          <w:kern w:val="21"/>
          <w:sz w:val="32"/>
          <w:szCs w:val="32"/>
        </w:rPr>
        <w:t>撤项</w:t>
      </w:r>
      <w:r>
        <w:rPr>
          <w:rFonts w:hint="eastAsia" w:ascii="Times New Roman" w:hAnsi="Times New Roman" w:eastAsia="仿宋_GB2312" w:cs="Times New Roman"/>
          <w:b/>
          <w:bCs/>
          <w:color w:val="auto"/>
          <w:spacing w:val="0"/>
          <w:w w:val="100"/>
          <w:kern w:val="21"/>
          <w:sz w:val="32"/>
          <w:szCs w:val="32"/>
          <w:lang w:val="en-US" w:eastAsia="zh-CN"/>
        </w:rPr>
        <w:t>处理</w:t>
      </w:r>
      <w:r>
        <w:rPr>
          <w:rFonts w:hint="default" w:ascii="Times New Roman" w:hAnsi="Times New Roman" w:eastAsia="仿宋_GB2312" w:cs="Times New Roman"/>
          <w:b/>
          <w:bCs/>
          <w:color w:val="auto"/>
          <w:spacing w:val="0"/>
          <w:w w:val="100"/>
          <w:kern w:val="21"/>
          <w:sz w:val="32"/>
          <w:szCs w:val="32"/>
        </w:rPr>
        <w:t>，</w:t>
      </w:r>
      <w:r>
        <w:rPr>
          <w:rFonts w:hint="eastAsia" w:ascii="Times New Roman" w:hAnsi="Times New Roman" w:eastAsia="仿宋_GB2312" w:cs="Times New Roman"/>
          <w:b/>
          <w:bCs/>
          <w:color w:val="auto"/>
          <w:spacing w:val="0"/>
          <w:w w:val="100"/>
          <w:kern w:val="21"/>
          <w:sz w:val="32"/>
          <w:szCs w:val="32"/>
          <w:lang w:val="en-US" w:eastAsia="zh-CN"/>
        </w:rPr>
        <w:t>并</w:t>
      </w:r>
      <w:r>
        <w:rPr>
          <w:rFonts w:hint="default" w:ascii="Times New Roman" w:hAnsi="Times New Roman" w:eastAsia="仿宋_GB2312" w:cs="Times New Roman"/>
          <w:b/>
          <w:bCs/>
          <w:color w:val="auto"/>
          <w:spacing w:val="0"/>
          <w:w w:val="100"/>
          <w:kern w:val="21"/>
          <w:sz w:val="32"/>
          <w:szCs w:val="32"/>
        </w:rPr>
        <w:t>记入个人科研诚信记录，申报人3年内不得申报</w:t>
      </w:r>
      <w:r>
        <w:rPr>
          <w:rFonts w:hint="default" w:ascii="Times New Roman" w:hAnsi="Times New Roman" w:eastAsia="仿宋_GB2312" w:cs="Times New Roman"/>
          <w:b/>
          <w:bCs/>
          <w:color w:val="auto"/>
          <w:spacing w:val="0"/>
          <w:w w:val="100"/>
          <w:kern w:val="21"/>
          <w:sz w:val="32"/>
          <w:szCs w:val="32"/>
          <w:lang w:val="en-US" w:eastAsia="zh-CN"/>
        </w:rPr>
        <w:t>国家和吉林</w:t>
      </w:r>
      <w:r>
        <w:rPr>
          <w:rFonts w:hint="default" w:ascii="Times New Roman" w:hAnsi="Times New Roman" w:eastAsia="仿宋_GB2312" w:cs="Times New Roman"/>
          <w:b/>
          <w:bCs/>
          <w:color w:val="auto"/>
          <w:spacing w:val="0"/>
          <w:w w:val="100"/>
          <w:kern w:val="21"/>
          <w:sz w:val="32"/>
          <w:szCs w:val="32"/>
        </w:rPr>
        <w:t>省</w:t>
      </w:r>
      <w:r>
        <w:rPr>
          <w:rFonts w:hint="eastAsia" w:ascii="Times New Roman" w:hAnsi="Times New Roman" w:eastAsia="仿宋_GB2312" w:cs="Times New Roman"/>
          <w:b/>
          <w:bCs/>
          <w:color w:val="auto"/>
          <w:spacing w:val="0"/>
          <w:w w:val="100"/>
          <w:kern w:val="21"/>
          <w:sz w:val="32"/>
          <w:szCs w:val="32"/>
          <w:lang w:val="en-US" w:eastAsia="zh-CN"/>
        </w:rPr>
        <w:t>社科</w:t>
      </w:r>
      <w:r>
        <w:rPr>
          <w:rFonts w:hint="default" w:ascii="Times New Roman" w:hAnsi="Times New Roman" w:eastAsia="仿宋_GB2312" w:cs="Times New Roman"/>
          <w:b/>
          <w:bCs/>
          <w:color w:val="auto"/>
          <w:spacing w:val="0"/>
          <w:w w:val="100"/>
          <w:kern w:val="21"/>
          <w:sz w:val="32"/>
          <w:szCs w:val="32"/>
        </w:rPr>
        <w:t>基金项目。</w:t>
      </w:r>
    </w:p>
    <w:p w14:paraId="322E74A2">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0000FF"/>
          <w:spacing w:val="0"/>
          <w:w w:val="100"/>
          <w:kern w:val="21"/>
          <w:sz w:val="32"/>
          <w:szCs w:val="32"/>
          <w:lang w:eastAsia="zh-CN"/>
        </w:rPr>
      </w:pPr>
      <w:r>
        <w:rPr>
          <w:rFonts w:hint="eastAsia" w:ascii="Times New Roman" w:hAnsi="Times New Roman" w:eastAsia="仿宋_GB2312" w:cs="Times New Roman"/>
          <w:b/>
          <w:bCs/>
          <w:color w:val="auto"/>
          <w:spacing w:val="0"/>
          <w:w w:val="100"/>
          <w:kern w:val="21"/>
          <w:sz w:val="32"/>
          <w:szCs w:val="32"/>
          <w:lang w:val="en-US" w:eastAsia="zh-CN"/>
        </w:rPr>
        <w:t>6</w:t>
      </w:r>
      <w:r>
        <w:rPr>
          <w:rFonts w:hint="default" w:ascii="Times New Roman" w:hAnsi="Times New Roman" w:eastAsia="仿宋_GB2312" w:cs="Times New Roman"/>
          <w:b/>
          <w:bCs/>
          <w:color w:val="auto"/>
          <w:spacing w:val="0"/>
          <w:w w:val="100"/>
          <w:kern w:val="21"/>
          <w:sz w:val="32"/>
          <w:szCs w:val="32"/>
        </w:rPr>
        <w:t>.申报人需要</w:t>
      </w:r>
      <w:r>
        <w:rPr>
          <w:rFonts w:hint="default" w:ascii="Times New Roman" w:hAnsi="Times New Roman" w:eastAsia="仿宋_GB2312" w:cs="Times New Roman"/>
          <w:b/>
          <w:bCs/>
          <w:color w:val="auto"/>
          <w:spacing w:val="0"/>
          <w:w w:val="100"/>
          <w:kern w:val="21"/>
          <w:sz w:val="32"/>
          <w:szCs w:val="32"/>
          <w:lang w:val="en-US" w:eastAsia="zh-CN"/>
        </w:rPr>
        <w:t>登录</w:t>
      </w:r>
      <w:r>
        <w:rPr>
          <w:rFonts w:hint="default" w:ascii="Times New Roman" w:hAnsi="Times New Roman" w:eastAsia="仿宋_GB2312" w:cs="Times New Roman"/>
          <w:b/>
          <w:bCs/>
          <w:color w:val="auto"/>
          <w:spacing w:val="0"/>
          <w:w w:val="100"/>
          <w:kern w:val="21"/>
          <w:sz w:val="32"/>
          <w:szCs w:val="32"/>
        </w:rPr>
        <w:t>“吉林省哲学社会科学规划基金办公室”网站</w:t>
      </w:r>
      <w:r>
        <w:rPr>
          <w:rFonts w:hint="default" w:ascii="Times New Roman" w:hAnsi="Times New Roman" w:eastAsia="楷体_GB2312" w:cs="Times New Roman"/>
          <w:b/>
          <w:bCs/>
          <w:color w:val="auto"/>
          <w:spacing w:val="0"/>
          <w:w w:val="100"/>
          <w:kern w:val="21"/>
          <w:sz w:val="32"/>
          <w:szCs w:val="32"/>
        </w:rPr>
        <w:t>（www.jlpopss.gov.cn）</w:t>
      </w:r>
      <w:r>
        <w:rPr>
          <w:rFonts w:hint="default" w:ascii="Times New Roman" w:hAnsi="Times New Roman" w:eastAsia="仿宋_GB2312" w:cs="Times New Roman"/>
          <w:b/>
          <w:bCs/>
          <w:color w:val="auto"/>
          <w:spacing w:val="0"/>
          <w:w w:val="100"/>
          <w:kern w:val="21"/>
          <w:sz w:val="32"/>
          <w:szCs w:val="32"/>
        </w:rPr>
        <w:t>“吉林省社科管理系统入口</w:t>
      </w:r>
      <w:r>
        <w:rPr>
          <w:rFonts w:hint="eastAsia" w:ascii="Times New Roman" w:hAnsi="Times New Roman" w:eastAsia="仿宋_GB2312" w:cs="Times New Roman"/>
          <w:b/>
          <w:bCs/>
          <w:color w:val="auto"/>
          <w:spacing w:val="0"/>
          <w:w w:val="100"/>
          <w:kern w:val="21"/>
          <w:sz w:val="32"/>
          <w:szCs w:val="32"/>
          <w:lang w:eastAsia="zh-CN"/>
        </w:rPr>
        <w:t>－</w:t>
      </w:r>
      <w:r>
        <w:rPr>
          <w:rFonts w:hint="default" w:ascii="Times New Roman" w:hAnsi="Times New Roman" w:eastAsia="仿宋_GB2312" w:cs="Times New Roman"/>
          <w:b/>
          <w:bCs/>
          <w:color w:val="auto"/>
          <w:spacing w:val="0"/>
          <w:w w:val="100"/>
          <w:kern w:val="21"/>
          <w:sz w:val="32"/>
          <w:szCs w:val="32"/>
        </w:rPr>
        <w:t>申报系统”</w:t>
      </w:r>
      <w:r>
        <w:rPr>
          <w:rFonts w:hint="default" w:ascii="Times New Roman" w:hAnsi="Times New Roman" w:eastAsia="仿宋_GB2312" w:cs="Times New Roman"/>
          <w:b/>
          <w:bCs/>
          <w:color w:val="auto"/>
          <w:spacing w:val="0"/>
          <w:w w:val="100"/>
          <w:kern w:val="21"/>
          <w:sz w:val="32"/>
          <w:szCs w:val="32"/>
          <w:lang w:val="en-US" w:eastAsia="zh-CN"/>
        </w:rPr>
        <w:t>利用个人电子邮箱</w:t>
      </w:r>
      <w:r>
        <w:rPr>
          <w:rFonts w:hint="default" w:ascii="Times New Roman" w:hAnsi="Times New Roman" w:eastAsia="仿宋_GB2312" w:cs="Times New Roman"/>
          <w:b/>
          <w:bCs/>
          <w:color w:val="auto"/>
          <w:spacing w:val="0"/>
          <w:w w:val="100"/>
          <w:kern w:val="21"/>
          <w:sz w:val="32"/>
          <w:szCs w:val="32"/>
        </w:rPr>
        <w:t>注册</w:t>
      </w:r>
      <w:r>
        <w:rPr>
          <w:rFonts w:hint="default" w:ascii="Times New Roman" w:hAnsi="Times New Roman" w:eastAsia="仿宋_GB2312" w:cs="Times New Roman"/>
          <w:b/>
          <w:bCs/>
          <w:color w:val="auto"/>
          <w:spacing w:val="0"/>
          <w:w w:val="100"/>
          <w:kern w:val="21"/>
          <w:sz w:val="32"/>
          <w:szCs w:val="32"/>
          <w:lang w:val="en-US" w:eastAsia="zh-CN"/>
        </w:rPr>
        <w:t>账号并收取验证码</w:t>
      </w:r>
      <w:r>
        <w:rPr>
          <w:rFonts w:hint="default" w:ascii="Times New Roman" w:hAnsi="Times New Roman" w:eastAsia="楷体_GB2312" w:cs="Times New Roman"/>
          <w:b/>
          <w:bCs/>
          <w:color w:val="auto"/>
          <w:spacing w:val="0"/>
          <w:w w:val="100"/>
          <w:kern w:val="21"/>
          <w:sz w:val="32"/>
          <w:szCs w:val="32"/>
          <w:lang w:val="en-US" w:eastAsia="zh-CN"/>
        </w:rPr>
        <w:t>（已有账号无需重复注册），</w:t>
      </w:r>
      <w:r>
        <w:rPr>
          <w:rFonts w:hint="default" w:ascii="Times New Roman" w:hAnsi="Times New Roman" w:eastAsia="仿宋_GB2312" w:cs="Times New Roman"/>
          <w:b/>
          <w:bCs/>
          <w:color w:val="auto"/>
          <w:spacing w:val="0"/>
          <w:w w:val="100"/>
          <w:kern w:val="21"/>
          <w:sz w:val="32"/>
          <w:szCs w:val="32"/>
          <w:lang w:val="en-US" w:eastAsia="zh-CN"/>
        </w:rPr>
        <w:t>经所在单位审核后</w:t>
      </w:r>
      <w:r>
        <w:rPr>
          <w:rFonts w:hint="default" w:ascii="Times New Roman" w:hAnsi="Times New Roman" w:eastAsia="仿宋_GB2312" w:cs="Times New Roman"/>
          <w:b/>
          <w:bCs/>
          <w:color w:val="auto"/>
          <w:spacing w:val="0"/>
          <w:w w:val="100"/>
          <w:kern w:val="21"/>
          <w:sz w:val="32"/>
          <w:szCs w:val="32"/>
        </w:rPr>
        <w:t>登</w:t>
      </w:r>
      <w:r>
        <w:rPr>
          <w:rFonts w:hint="default" w:ascii="Times New Roman" w:hAnsi="Times New Roman" w:eastAsia="仿宋_GB2312" w:cs="Times New Roman"/>
          <w:b/>
          <w:bCs/>
          <w:color w:val="auto"/>
          <w:spacing w:val="0"/>
          <w:w w:val="100"/>
          <w:kern w:val="21"/>
          <w:sz w:val="32"/>
          <w:szCs w:val="32"/>
          <w:lang w:eastAsia="zh-CN"/>
        </w:rPr>
        <w:t>录</w:t>
      </w:r>
      <w:r>
        <w:rPr>
          <w:rFonts w:hint="default" w:ascii="Times New Roman" w:hAnsi="Times New Roman" w:eastAsia="仿宋_GB2312" w:cs="Times New Roman"/>
          <w:b/>
          <w:bCs/>
          <w:color w:val="auto"/>
          <w:spacing w:val="0"/>
          <w:w w:val="100"/>
          <w:kern w:val="21"/>
          <w:sz w:val="32"/>
          <w:szCs w:val="32"/>
        </w:rPr>
        <w:t>申报系统，按要求填报申报数据，并上传《申报书》和《活页》电子版</w:t>
      </w:r>
      <w:r>
        <w:rPr>
          <w:rFonts w:hint="default" w:ascii="Times New Roman" w:hAnsi="Times New Roman" w:eastAsia="楷体_GB2312" w:cs="Times New Roman"/>
          <w:b/>
          <w:bCs/>
          <w:color w:val="auto"/>
          <w:spacing w:val="0"/>
          <w:w w:val="100"/>
          <w:kern w:val="21"/>
          <w:sz w:val="32"/>
          <w:szCs w:val="32"/>
        </w:rPr>
        <w:t>（word版本）</w:t>
      </w:r>
      <w:r>
        <w:rPr>
          <w:rFonts w:hint="default" w:ascii="Times New Roman" w:hAnsi="Times New Roman" w:eastAsia="仿宋_GB2312" w:cs="Times New Roman"/>
          <w:b/>
          <w:bCs/>
          <w:color w:val="auto"/>
          <w:spacing w:val="0"/>
          <w:w w:val="100"/>
          <w:kern w:val="21"/>
          <w:sz w:val="32"/>
          <w:szCs w:val="32"/>
        </w:rPr>
        <w:t>后，将系统数据和文本申报材料报送所在单位科研管理部门审核，</w:t>
      </w:r>
      <w:r>
        <w:rPr>
          <w:rFonts w:hint="default" w:ascii="Times New Roman" w:hAnsi="Times New Roman" w:eastAsia="仿宋_GB2312" w:cs="Times New Roman"/>
          <w:b/>
          <w:bCs/>
          <w:color w:val="0000FF"/>
          <w:spacing w:val="0"/>
          <w:w w:val="100"/>
          <w:kern w:val="21"/>
          <w:sz w:val="32"/>
          <w:szCs w:val="32"/>
        </w:rPr>
        <w:t>文本申报材料需填写《申报书》一式3份及《活页》一式6份</w:t>
      </w:r>
      <w:r>
        <w:rPr>
          <w:rFonts w:hint="default" w:ascii="Times New Roman" w:hAnsi="Times New Roman" w:eastAsia="仿宋_GB2312" w:cs="Times New Roman"/>
          <w:b/>
          <w:bCs/>
          <w:color w:val="0000FF"/>
          <w:spacing w:val="0"/>
          <w:w w:val="100"/>
          <w:kern w:val="21"/>
          <w:sz w:val="32"/>
          <w:szCs w:val="32"/>
          <w:lang w:eastAsia="zh-CN"/>
        </w:rPr>
        <w:t>，</w:t>
      </w:r>
      <w:r>
        <w:rPr>
          <w:rFonts w:hint="default" w:ascii="Times New Roman" w:hAnsi="Times New Roman" w:eastAsia="仿宋_GB2312" w:cs="Times New Roman"/>
          <w:b/>
          <w:bCs/>
          <w:color w:val="0000FF"/>
          <w:spacing w:val="0"/>
          <w:w w:val="100"/>
          <w:kern w:val="21"/>
          <w:sz w:val="32"/>
          <w:szCs w:val="32"/>
        </w:rPr>
        <w:t>系统数据和文本申报材料必须一致。</w:t>
      </w:r>
      <w:r>
        <w:rPr>
          <w:rFonts w:hint="default" w:ascii="Times New Roman" w:hAnsi="Times New Roman" w:eastAsia="仿宋_GB2312" w:cs="Times New Roman"/>
          <w:b/>
          <w:bCs/>
          <w:color w:val="auto"/>
          <w:spacing w:val="0"/>
          <w:w w:val="100"/>
          <w:kern w:val="21"/>
          <w:sz w:val="32"/>
          <w:szCs w:val="32"/>
          <w:lang w:val="en-US" w:eastAsia="zh-CN"/>
        </w:rPr>
        <w:t>申报优秀博士学位论文出版暨后期资助项目的申报人</w:t>
      </w:r>
      <w:r>
        <w:rPr>
          <w:rFonts w:hint="default" w:ascii="Times New Roman" w:hAnsi="Times New Roman" w:eastAsia="仿宋_GB2312" w:cs="Times New Roman"/>
          <w:b/>
          <w:bCs/>
          <w:color w:val="auto"/>
          <w:spacing w:val="0"/>
          <w:w w:val="100"/>
          <w:kern w:val="21"/>
          <w:sz w:val="32"/>
          <w:szCs w:val="32"/>
        </w:rPr>
        <w:t>需另外报送</w:t>
      </w:r>
      <w:r>
        <w:rPr>
          <w:rFonts w:hint="default" w:ascii="Times New Roman" w:hAnsi="Times New Roman" w:eastAsia="仿宋_GB2312" w:cs="Times New Roman"/>
          <w:b/>
          <w:bCs/>
          <w:color w:val="auto"/>
          <w:spacing w:val="0"/>
          <w:w w:val="100"/>
          <w:kern w:val="21"/>
          <w:sz w:val="32"/>
          <w:szCs w:val="32"/>
          <w:lang w:val="en-US" w:eastAsia="zh-CN"/>
        </w:rPr>
        <w:t>纸质</w:t>
      </w:r>
      <w:r>
        <w:rPr>
          <w:rFonts w:hint="default" w:ascii="Times New Roman" w:hAnsi="Times New Roman" w:eastAsia="仿宋_GB2312" w:cs="Times New Roman"/>
          <w:b/>
          <w:bCs/>
          <w:color w:val="auto"/>
          <w:spacing w:val="0"/>
          <w:w w:val="100"/>
          <w:kern w:val="21"/>
          <w:sz w:val="32"/>
          <w:szCs w:val="32"/>
        </w:rPr>
        <w:t>申报成果6套</w:t>
      </w:r>
      <w:r>
        <w:rPr>
          <w:rFonts w:hint="default" w:ascii="Times New Roman" w:hAnsi="Times New Roman" w:eastAsia="楷体_GB2312" w:cs="Times New Roman"/>
          <w:b/>
          <w:bCs/>
          <w:color w:val="auto"/>
          <w:spacing w:val="0"/>
          <w:w w:val="100"/>
          <w:kern w:val="21"/>
          <w:sz w:val="32"/>
          <w:szCs w:val="32"/>
          <w:lang w:eastAsia="zh-CN"/>
        </w:rPr>
        <w:t>（</w:t>
      </w:r>
      <w:r>
        <w:rPr>
          <w:rFonts w:hint="default" w:ascii="Times New Roman" w:hAnsi="Times New Roman" w:eastAsia="楷体_GB2312" w:cs="Times New Roman"/>
          <w:b/>
          <w:bCs/>
          <w:color w:val="auto"/>
          <w:spacing w:val="0"/>
          <w:w w:val="100"/>
          <w:kern w:val="21"/>
          <w:sz w:val="32"/>
          <w:szCs w:val="32"/>
          <w:lang w:val="en-US" w:eastAsia="zh-CN"/>
        </w:rPr>
        <w:t>包括</w:t>
      </w:r>
      <w:r>
        <w:rPr>
          <w:rFonts w:hint="default" w:ascii="Times New Roman" w:hAnsi="Times New Roman" w:eastAsia="楷体_GB2312" w:cs="Times New Roman"/>
          <w:b/>
          <w:bCs/>
          <w:color w:val="auto"/>
          <w:spacing w:val="0"/>
          <w:w w:val="100"/>
          <w:kern w:val="21"/>
          <w:sz w:val="32"/>
          <w:szCs w:val="32"/>
        </w:rPr>
        <w:t>成果概要</w:t>
      </w:r>
      <w:r>
        <w:rPr>
          <w:rFonts w:hint="default" w:ascii="Times New Roman" w:hAnsi="Times New Roman" w:eastAsia="楷体_GB2312" w:cs="Times New Roman"/>
          <w:b/>
          <w:bCs/>
          <w:color w:val="auto"/>
          <w:spacing w:val="0"/>
          <w:w w:val="100"/>
          <w:kern w:val="21"/>
          <w:sz w:val="32"/>
          <w:szCs w:val="32"/>
          <w:lang w:eastAsia="zh-CN"/>
        </w:rPr>
        <w:t>、</w:t>
      </w:r>
      <w:r>
        <w:rPr>
          <w:rFonts w:hint="default" w:ascii="Times New Roman" w:hAnsi="Times New Roman" w:eastAsia="楷体_GB2312" w:cs="Times New Roman"/>
          <w:b/>
          <w:bCs/>
          <w:color w:val="auto"/>
          <w:spacing w:val="0"/>
          <w:w w:val="100"/>
          <w:kern w:val="21"/>
          <w:sz w:val="32"/>
          <w:szCs w:val="32"/>
        </w:rPr>
        <w:t>全书目录</w:t>
      </w:r>
      <w:r>
        <w:rPr>
          <w:rFonts w:hint="default" w:ascii="Times New Roman" w:hAnsi="Times New Roman" w:eastAsia="楷体_GB2312" w:cs="Times New Roman"/>
          <w:b/>
          <w:bCs/>
          <w:color w:val="auto"/>
          <w:spacing w:val="0"/>
          <w:w w:val="100"/>
          <w:kern w:val="21"/>
          <w:sz w:val="32"/>
          <w:szCs w:val="32"/>
          <w:lang w:eastAsia="zh-CN"/>
        </w:rPr>
        <w:t>、</w:t>
      </w:r>
      <w:r>
        <w:rPr>
          <w:rFonts w:hint="default" w:ascii="Times New Roman" w:hAnsi="Times New Roman" w:eastAsia="楷体_GB2312" w:cs="Times New Roman"/>
          <w:b/>
          <w:bCs/>
          <w:color w:val="auto"/>
          <w:spacing w:val="0"/>
          <w:w w:val="100"/>
          <w:kern w:val="21"/>
          <w:sz w:val="32"/>
          <w:szCs w:val="32"/>
        </w:rPr>
        <w:t>申报</w:t>
      </w:r>
      <w:r>
        <w:rPr>
          <w:rFonts w:hint="default" w:ascii="Times New Roman" w:hAnsi="Times New Roman" w:eastAsia="楷体_GB2312" w:cs="Times New Roman"/>
          <w:b/>
          <w:bCs/>
          <w:color w:val="auto"/>
          <w:spacing w:val="0"/>
          <w:w w:val="100"/>
          <w:kern w:val="21"/>
          <w:sz w:val="32"/>
          <w:szCs w:val="32"/>
          <w:lang w:val="en-US" w:eastAsia="zh-CN"/>
        </w:rPr>
        <w:t>书稿</w:t>
      </w:r>
      <w:r>
        <w:rPr>
          <w:rFonts w:hint="default" w:ascii="Times New Roman" w:hAnsi="Times New Roman" w:eastAsia="楷体_GB2312" w:cs="Times New Roman"/>
          <w:b/>
          <w:bCs/>
          <w:color w:val="auto"/>
          <w:spacing w:val="0"/>
          <w:w w:val="100"/>
          <w:kern w:val="21"/>
          <w:sz w:val="32"/>
          <w:szCs w:val="32"/>
          <w:lang w:eastAsia="zh-CN"/>
        </w:rPr>
        <w:t>、</w:t>
      </w:r>
      <w:r>
        <w:rPr>
          <w:rFonts w:hint="default" w:ascii="Times New Roman" w:hAnsi="Times New Roman" w:eastAsia="楷体_GB2312" w:cs="Times New Roman"/>
          <w:b/>
          <w:bCs/>
          <w:color w:val="auto"/>
          <w:spacing w:val="0"/>
          <w:w w:val="100"/>
          <w:kern w:val="21"/>
          <w:sz w:val="32"/>
          <w:szCs w:val="32"/>
        </w:rPr>
        <w:t>参考文献</w:t>
      </w:r>
      <w:r>
        <w:rPr>
          <w:rFonts w:hint="default" w:ascii="Times New Roman" w:hAnsi="Times New Roman" w:eastAsia="楷体_GB2312" w:cs="Times New Roman"/>
          <w:b/>
          <w:bCs/>
          <w:color w:val="auto"/>
          <w:spacing w:val="0"/>
          <w:w w:val="100"/>
          <w:kern w:val="21"/>
          <w:sz w:val="32"/>
          <w:szCs w:val="32"/>
          <w:lang w:val="en-US" w:eastAsia="zh-CN"/>
        </w:rPr>
        <w:t>、查重报告、论文等级证明、</w:t>
      </w:r>
      <w:r>
        <w:rPr>
          <w:rFonts w:hint="default" w:ascii="Times New Roman" w:hAnsi="Times New Roman" w:eastAsia="楷体_GB2312" w:cs="Times New Roman"/>
          <w:b/>
          <w:bCs/>
          <w:color w:val="auto"/>
          <w:spacing w:val="0"/>
          <w:w w:val="100"/>
          <w:kern w:val="21"/>
          <w:sz w:val="32"/>
          <w:szCs w:val="32"/>
        </w:rPr>
        <w:t>博士学位论文评阅书复印件和答辩决议书复印件</w:t>
      </w:r>
      <w:r>
        <w:rPr>
          <w:rFonts w:hint="default" w:ascii="Times New Roman" w:hAnsi="Times New Roman" w:eastAsia="楷体_GB2312" w:cs="Times New Roman"/>
          <w:b/>
          <w:bCs/>
          <w:color w:val="auto"/>
          <w:spacing w:val="0"/>
          <w:w w:val="100"/>
          <w:kern w:val="21"/>
          <w:sz w:val="32"/>
          <w:szCs w:val="32"/>
          <w:lang w:val="en-US" w:eastAsia="zh-CN"/>
        </w:rPr>
        <w:t>等相关材料</w:t>
      </w:r>
      <w:r>
        <w:rPr>
          <w:rFonts w:hint="default" w:ascii="Times New Roman" w:hAnsi="Times New Roman" w:eastAsia="楷体_GB2312" w:cs="Times New Roman"/>
          <w:b/>
          <w:bCs/>
          <w:color w:val="auto"/>
          <w:spacing w:val="0"/>
          <w:w w:val="100"/>
          <w:kern w:val="21"/>
          <w:sz w:val="32"/>
          <w:szCs w:val="32"/>
          <w:lang w:eastAsia="zh-CN"/>
        </w:rPr>
        <w:t>），</w:t>
      </w:r>
      <w:r>
        <w:rPr>
          <w:rFonts w:hint="default" w:ascii="Times New Roman" w:hAnsi="Times New Roman" w:eastAsia="仿宋_GB2312" w:cs="Times New Roman"/>
          <w:b/>
          <w:bCs/>
          <w:color w:val="auto"/>
          <w:spacing w:val="0"/>
          <w:w w:val="100"/>
          <w:kern w:val="21"/>
          <w:sz w:val="32"/>
          <w:szCs w:val="32"/>
        </w:rPr>
        <w:t>申报成果</w:t>
      </w:r>
      <w:r>
        <w:rPr>
          <w:rFonts w:hint="default" w:ascii="Times New Roman" w:hAnsi="Times New Roman" w:eastAsia="仿宋_GB2312" w:cs="Times New Roman"/>
          <w:b/>
          <w:bCs/>
          <w:color w:val="auto"/>
          <w:spacing w:val="0"/>
          <w:w w:val="100"/>
          <w:kern w:val="21"/>
          <w:sz w:val="32"/>
          <w:szCs w:val="32"/>
          <w:lang w:val="en-US" w:eastAsia="zh-CN"/>
        </w:rPr>
        <w:t>需要</w:t>
      </w:r>
      <w:r>
        <w:rPr>
          <w:rFonts w:hint="default" w:ascii="Times New Roman" w:hAnsi="Times New Roman" w:eastAsia="仿宋_GB2312" w:cs="Times New Roman"/>
          <w:b/>
          <w:bCs/>
          <w:color w:val="auto"/>
          <w:spacing w:val="0"/>
          <w:w w:val="100"/>
          <w:kern w:val="21"/>
          <w:sz w:val="32"/>
          <w:szCs w:val="32"/>
        </w:rPr>
        <w:t>用A4纸双面印制、左侧装订成册</w:t>
      </w:r>
      <w:r>
        <w:rPr>
          <w:rFonts w:hint="default" w:ascii="Times New Roman" w:hAnsi="Times New Roman" w:eastAsia="仿宋_GB2312" w:cs="Times New Roman"/>
          <w:b/>
          <w:bCs/>
          <w:color w:val="auto"/>
          <w:spacing w:val="0"/>
          <w:w w:val="100"/>
          <w:kern w:val="21"/>
          <w:sz w:val="32"/>
          <w:szCs w:val="32"/>
          <w:lang w:eastAsia="zh-CN"/>
        </w:rPr>
        <w:t>，</w:t>
      </w:r>
      <w:r>
        <w:rPr>
          <w:rFonts w:hint="default" w:ascii="Times New Roman" w:hAnsi="Times New Roman" w:eastAsia="仿宋_GB2312" w:cs="Times New Roman"/>
          <w:b/>
          <w:bCs/>
          <w:color w:val="auto"/>
          <w:spacing w:val="0"/>
          <w:w w:val="100"/>
          <w:kern w:val="21"/>
          <w:sz w:val="32"/>
          <w:szCs w:val="32"/>
          <w:lang w:val="en-US" w:eastAsia="zh-CN"/>
        </w:rPr>
        <w:t>电子版通过刻录光盘的形式报送</w:t>
      </w:r>
      <w:r>
        <w:rPr>
          <w:rFonts w:hint="default" w:ascii="Times New Roman" w:hAnsi="Times New Roman" w:eastAsia="仿宋_GB2312" w:cs="Times New Roman"/>
          <w:b/>
          <w:bCs/>
          <w:color w:val="auto"/>
          <w:spacing w:val="0"/>
          <w:w w:val="100"/>
          <w:kern w:val="21"/>
          <w:sz w:val="32"/>
          <w:szCs w:val="32"/>
          <w:lang w:eastAsia="zh-CN"/>
        </w:rPr>
        <w:t>。</w:t>
      </w:r>
    </w:p>
    <w:p w14:paraId="40035309">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rPr>
      </w:pPr>
      <w:r>
        <w:rPr>
          <w:rFonts w:hint="eastAsia" w:ascii="Times New Roman" w:hAnsi="Times New Roman" w:eastAsia="仿宋_GB2312" w:cs="Times New Roman"/>
          <w:b/>
          <w:bCs/>
          <w:color w:val="auto"/>
          <w:spacing w:val="0"/>
          <w:w w:val="100"/>
          <w:kern w:val="21"/>
          <w:sz w:val="32"/>
          <w:szCs w:val="32"/>
          <w:lang w:val="en-US" w:eastAsia="zh-CN"/>
        </w:rPr>
        <w:t>7</w:t>
      </w:r>
      <w:r>
        <w:rPr>
          <w:rFonts w:hint="default" w:ascii="Times New Roman" w:hAnsi="Times New Roman" w:eastAsia="仿宋_GB2312" w:cs="Times New Roman"/>
          <w:b/>
          <w:bCs/>
          <w:color w:val="auto"/>
          <w:spacing w:val="0"/>
          <w:w w:val="100"/>
          <w:kern w:val="21"/>
          <w:sz w:val="32"/>
          <w:szCs w:val="32"/>
        </w:rPr>
        <w:t>.</w:t>
      </w:r>
      <w:r>
        <w:rPr>
          <w:rFonts w:hint="default" w:ascii="Times New Roman" w:hAnsi="Times New Roman" w:eastAsia="仿宋_GB2312" w:cs="Times New Roman"/>
          <w:b/>
          <w:bCs/>
          <w:color w:val="0000FF"/>
          <w:spacing w:val="0"/>
          <w:w w:val="100"/>
          <w:kern w:val="21"/>
          <w:sz w:val="32"/>
          <w:szCs w:val="32"/>
        </w:rPr>
        <w:t>项目申报截止时间为202</w:t>
      </w:r>
      <w:r>
        <w:rPr>
          <w:rFonts w:hint="eastAsia" w:ascii="Times New Roman" w:hAnsi="Times New Roman" w:eastAsia="仿宋_GB2312" w:cs="Times New Roman"/>
          <w:b/>
          <w:bCs/>
          <w:color w:val="0000FF"/>
          <w:spacing w:val="0"/>
          <w:w w:val="100"/>
          <w:kern w:val="21"/>
          <w:sz w:val="32"/>
          <w:szCs w:val="32"/>
          <w:lang w:val="en-US" w:eastAsia="zh-CN"/>
        </w:rPr>
        <w:t>6</w:t>
      </w:r>
      <w:r>
        <w:rPr>
          <w:rFonts w:hint="default" w:ascii="Times New Roman" w:hAnsi="Times New Roman" w:eastAsia="仿宋_GB2312" w:cs="Times New Roman"/>
          <w:b/>
          <w:bCs/>
          <w:color w:val="0000FF"/>
          <w:spacing w:val="0"/>
          <w:w w:val="100"/>
          <w:kern w:val="21"/>
          <w:sz w:val="32"/>
          <w:szCs w:val="32"/>
        </w:rPr>
        <w:t>年</w:t>
      </w:r>
      <w:r>
        <w:rPr>
          <w:rFonts w:hint="eastAsia" w:ascii="Times New Roman" w:hAnsi="Times New Roman" w:eastAsia="仿宋_GB2312" w:cs="Times New Roman"/>
          <w:b/>
          <w:bCs/>
          <w:color w:val="0000FF"/>
          <w:spacing w:val="0"/>
          <w:w w:val="100"/>
          <w:kern w:val="21"/>
          <w:sz w:val="32"/>
          <w:szCs w:val="32"/>
          <w:lang w:val="en-US" w:eastAsia="zh-CN"/>
        </w:rPr>
        <w:t>5</w:t>
      </w:r>
      <w:r>
        <w:rPr>
          <w:rFonts w:hint="default" w:ascii="Times New Roman" w:hAnsi="Times New Roman" w:eastAsia="仿宋_GB2312" w:cs="Times New Roman"/>
          <w:b/>
          <w:bCs/>
          <w:color w:val="0000FF"/>
          <w:spacing w:val="0"/>
          <w:w w:val="100"/>
          <w:kern w:val="21"/>
          <w:sz w:val="32"/>
          <w:szCs w:val="32"/>
        </w:rPr>
        <w:t>月</w:t>
      </w:r>
      <w:r>
        <w:rPr>
          <w:rFonts w:hint="eastAsia" w:ascii="Times New Roman" w:hAnsi="Times New Roman" w:eastAsia="仿宋_GB2312" w:cs="Times New Roman"/>
          <w:b/>
          <w:bCs/>
          <w:color w:val="0000FF"/>
          <w:spacing w:val="0"/>
          <w:w w:val="100"/>
          <w:kern w:val="21"/>
          <w:sz w:val="32"/>
          <w:szCs w:val="32"/>
          <w:lang w:val="en-US" w:eastAsia="zh-CN"/>
        </w:rPr>
        <w:t>8</w:t>
      </w:r>
      <w:r>
        <w:rPr>
          <w:rFonts w:hint="default" w:ascii="Times New Roman" w:hAnsi="Times New Roman" w:eastAsia="仿宋_GB2312" w:cs="Times New Roman"/>
          <w:b/>
          <w:bCs/>
          <w:color w:val="0000FF"/>
          <w:spacing w:val="0"/>
          <w:w w:val="100"/>
          <w:kern w:val="21"/>
          <w:sz w:val="32"/>
          <w:szCs w:val="32"/>
        </w:rPr>
        <w:t>日，逾期</w:t>
      </w:r>
      <w:r>
        <w:rPr>
          <w:rFonts w:hint="default" w:ascii="Times New Roman" w:hAnsi="Times New Roman" w:eastAsia="仿宋_GB2312" w:cs="Times New Roman"/>
          <w:b/>
          <w:bCs/>
          <w:color w:val="0000FF"/>
          <w:spacing w:val="0"/>
          <w:w w:val="100"/>
          <w:kern w:val="21"/>
          <w:sz w:val="32"/>
          <w:szCs w:val="32"/>
          <w:lang w:val="en-US" w:eastAsia="zh-CN"/>
        </w:rPr>
        <w:t>申报</w:t>
      </w:r>
      <w:r>
        <w:rPr>
          <w:rFonts w:hint="default" w:ascii="Times New Roman" w:hAnsi="Times New Roman" w:eastAsia="仿宋_GB2312" w:cs="Times New Roman"/>
          <w:b/>
          <w:bCs/>
          <w:color w:val="0000FF"/>
          <w:spacing w:val="0"/>
          <w:w w:val="100"/>
          <w:kern w:val="21"/>
          <w:sz w:val="32"/>
          <w:szCs w:val="32"/>
        </w:rPr>
        <w:t>系统自动关闭，不再受理申报。</w:t>
      </w:r>
      <w:r>
        <w:rPr>
          <w:rFonts w:hint="default" w:ascii="Times New Roman" w:hAnsi="Times New Roman" w:eastAsia="仿宋_GB2312" w:cs="Times New Roman"/>
          <w:b/>
          <w:bCs/>
          <w:color w:val="auto"/>
          <w:spacing w:val="0"/>
          <w:w w:val="100"/>
          <w:kern w:val="21"/>
          <w:sz w:val="32"/>
          <w:szCs w:val="32"/>
          <w:lang w:val="en-US" w:eastAsia="zh-CN"/>
        </w:rPr>
        <w:t>项目</w:t>
      </w:r>
      <w:r>
        <w:rPr>
          <w:rFonts w:hint="default" w:ascii="Times New Roman" w:hAnsi="Times New Roman" w:eastAsia="仿宋_GB2312" w:cs="Times New Roman"/>
          <w:b/>
          <w:bCs/>
          <w:color w:val="auto"/>
          <w:spacing w:val="0"/>
          <w:w w:val="100"/>
          <w:kern w:val="21"/>
          <w:sz w:val="32"/>
          <w:szCs w:val="32"/>
        </w:rPr>
        <w:t>申报单位需</w:t>
      </w:r>
      <w:r>
        <w:rPr>
          <w:rFonts w:hint="eastAsia" w:ascii="Times New Roman" w:hAnsi="Times New Roman" w:eastAsia="仿宋_GB2312" w:cs="Times New Roman"/>
          <w:b/>
          <w:bCs/>
          <w:color w:val="auto"/>
          <w:spacing w:val="0"/>
          <w:w w:val="100"/>
          <w:kern w:val="21"/>
          <w:sz w:val="32"/>
          <w:szCs w:val="32"/>
          <w:lang w:val="en-US" w:eastAsia="zh-CN"/>
        </w:rPr>
        <w:t>于</w:t>
      </w:r>
      <w:r>
        <w:rPr>
          <w:rFonts w:hint="default" w:ascii="Times New Roman" w:hAnsi="Times New Roman" w:eastAsia="仿宋_GB2312" w:cs="Times New Roman"/>
          <w:b/>
          <w:bCs/>
          <w:color w:val="auto"/>
          <w:spacing w:val="0"/>
          <w:w w:val="100"/>
          <w:kern w:val="21"/>
          <w:sz w:val="32"/>
          <w:szCs w:val="32"/>
        </w:rPr>
        <w:t>202</w:t>
      </w:r>
      <w:r>
        <w:rPr>
          <w:rFonts w:hint="eastAsia" w:ascii="Times New Roman" w:hAnsi="Times New Roman" w:eastAsia="仿宋_GB2312" w:cs="Times New Roman"/>
          <w:b/>
          <w:bCs/>
          <w:color w:val="auto"/>
          <w:spacing w:val="0"/>
          <w:w w:val="100"/>
          <w:kern w:val="21"/>
          <w:sz w:val="32"/>
          <w:szCs w:val="32"/>
          <w:lang w:val="en-US" w:eastAsia="zh-CN"/>
        </w:rPr>
        <w:t>6</w:t>
      </w:r>
      <w:r>
        <w:rPr>
          <w:rFonts w:hint="default" w:ascii="Times New Roman" w:hAnsi="Times New Roman" w:eastAsia="仿宋_GB2312" w:cs="Times New Roman"/>
          <w:b/>
          <w:bCs/>
          <w:color w:val="auto"/>
          <w:spacing w:val="0"/>
          <w:w w:val="100"/>
          <w:kern w:val="21"/>
          <w:sz w:val="32"/>
          <w:szCs w:val="32"/>
        </w:rPr>
        <w:t>年</w:t>
      </w:r>
      <w:r>
        <w:rPr>
          <w:rFonts w:hint="eastAsia" w:ascii="Times New Roman" w:hAnsi="Times New Roman" w:eastAsia="仿宋_GB2312" w:cs="Times New Roman"/>
          <w:b/>
          <w:bCs/>
          <w:color w:val="auto"/>
          <w:spacing w:val="0"/>
          <w:w w:val="100"/>
          <w:kern w:val="21"/>
          <w:sz w:val="32"/>
          <w:szCs w:val="32"/>
          <w:lang w:val="en-US" w:eastAsia="zh-CN"/>
        </w:rPr>
        <w:t>5</w:t>
      </w:r>
      <w:r>
        <w:rPr>
          <w:rFonts w:hint="default" w:ascii="Times New Roman" w:hAnsi="Times New Roman" w:eastAsia="仿宋_GB2312" w:cs="Times New Roman"/>
          <w:b/>
          <w:bCs/>
          <w:color w:val="auto"/>
          <w:spacing w:val="0"/>
          <w:w w:val="100"/>
          <w:kern w:val="21"/>
          <w:sz w:val="32"/>
          <w:szCs w:val="32"/>
        </w:rPr>
        <w:t>月</w:t>
      </w:r>
      <w:r>
        <w:rPr>
          <w:rFonts w:hint="eastAsia" w:ascii="Times New Roman" w:hAnsi="Times New Roman" w:eastAsia="仿宋_GB2312" w:cs="Times New Roman"/>
          <w:b/>
          <w:bCs/>
          <w:color w:val="auto"/>
          <w:spacing w:val="0"/>
          <w:w w:val="100"/>
          <w:kern w:val="21"/>
          <w:sz w:val="32"/>
          <w:szCs w:val="32"/>
          <w:lang w:val="en-US" w:eastAsia="zh-CN"/>
        </w:rPr>
        <w:t>12</w:t>
      </w:r>
      <w:r>
        <w:rPr>
          <w:rFonts w:hint="default" w:ascii="Times New Roman" w:hAnsi="Times New Roman" w:eastAsia="仿宋_GB2312" w:cs="Times New Roman"/>
          <w:b/>
          <w:bCs/>
          <w:color w:val="auto"/>
          <w:spacing w:val="0"/>
          <w:w w:val="100"/>
          <w:kern w:val="21"/>
          <w:sz w:val="32"/>
          <w:szCs w:val="32"/>
        </w:rPr>
        <w:t>日前在申报系统中审核</w:t>
      </w:r>
      <w:r>
        <w:rPr>
          <w:rFonts w:hint="default" w:ascii="Times New Roman" w:hAnsi="Times New Roman" w:eastAsia="仿宋_GB2312" w:cs="Times New Roman"/>
          <w:b/>
          <w:bCs/>
          <w:color w:val="auto"/>
          <w:spacing w:val="0"/>
          <w:w w:val="100"/>
          <w:kern w:val="21"/>
          <w:sz w:val="32"/>
          <w:szCs w:val="32"/>
          <w:lang w:eastAsia="zh-CN"/>
        </w:rPr>
        <w:t>提交电子数据，</w:t>
      </w:r>
      <w:r>
        <w:rPr>
          <w:rFonts w:hint="default" w:ascii="Times New Roman" w:hAnsi="Times New Roman" w:eastAsia="仿宋_GB2312" w:cs="Times New Roman"/>
          <w:b/>
          <w:bCs/>
          <w:color w:val="auto"/>
          <w:spacing w:val="0"/>
          <w:w w:val="100"/>
          <w:kern w:val="21"/>
          <w:sz w:val="32"/>
          <w:szCs w:val="32"/>
        </w:rPr>
        <w:t>并统一将文本申报材料报送</w:t>
      </w:r>
      <w:r>
        <w:rPr>
          <w:rFonts w:hint="default" w:ascii="Times New Roman" w:hAnsi="Times New Roman" w:eastAsia="仿宋_GB2312" w:cs="Times New Roman"/>
          <w:b/>
          <w:bCs/>
          <w:color w:val="auto"/>
          <w:spacing w:val="0"/>
          <w:w w:val="100"/>
          <w:kern w:val="21"/>
          <w:sz w:val="32"/>
          <w:szCs w:val="32"/>
          <w:lang w:val="en-US" w:eastAsia="zh-CN"/>
        </w:rPr>
        <w:t>吉林</w:t>
      </w:r>
      <w:r>
        <w:rPr>
          <w:rFonts w:hint="default" w:ascii="Times New Roman" w:hAnsi="Times New Roman" w:eastAsia="仿宋_GB2312" w:cs="Times New Roman"/>
          <w:b/>
          <w:bCs/>
          <w:color w:val="auto"/>
          <w:spacing w:val="0"/>
          <w:w w:val="100"/>
          <w:kern w:val="21"/>
          <w:sz w:val="32"/>
          <w:szCs w:val="32"/>
        </w:rPr>
        <w:t>省哲学社会科学规划基金办公室。</w:t>
      </w:r>
    </w:p>
    <w:p w14:paraId="5E9493AD">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rPr>
      </w:pPr>
      <w:r>
        <w:rPr>
          <w:rFonts w:hint="eastAsia" w:ascii="Times New Roman" w:hAnsi="Times New Roman" w:eastAsia="仿宋_GB2312" w:cs="Times New Roman"/>
          <w:b/>
          <w:bCs/>
          <w:color w:val="auto"/>
          <w:spacing w:val="0"/>
          <w:w w:val="100"/>
          <w:kern w:val="21"/>
          <w:sz w:val="32"/>
          <w:szCs w:val="32"/>
          <w:lang w:val="en-US" w:eastAsia="zh-CN"/>
        </w:rPr>
        <w:t>8.申报</w:t>
      </w:r>
      <w:r>
        <w:rPr>
          <w:rFonts w:hint="default" w:ascii="Times New Roman" w:hAnsi="Times New Roman" w:eastAsia="仿宋_GB2312" w:cs="Times New Roman"/>
          <w:b/>
          <w:bCs/>
          <w:color w:val="auto"/>
          <w:spacing w:val="0"/>
          <w:w w:val="100"/>
          <w:kern w:val="21"/>
          <w:sz w:val="32"/>
          <w:szCs w:val="32"/>
        </w:rPr>
        <w:t>咨询电话：0431-88904012；电子邮箱：</w:t>
      </w:r>
      <w:r>
        <w:rPr>
          <w:rFonts w:hint="default" w:ascii="Times New Roman" w:hAnsi="Times New Roman" w:eastAsia="仿宋_GB2312" w:cs="Times New Roman"/>
          <w:b/>
          <w:bCs/>
          <w:color w:val="auto"/>
          <w:spacing w:val="0"/>
          <w:w w:val="100"/>
          <w:kern w:val="21"/>
          <w:sz w:val="32"/>
          <w:szCs w:val="32"/>
        </w:rPr>
        <w:fldChar w:fldCharType="begin"/>
      </w:r>
      <w:r>
        <w:rPr>
          <w:rFonts w:hint="default" w:ascii="Times New Roman" w:hAnsi="Times New Roman" w:eastAsia="仿宋_GB2312" w:cs="Times New Roman"/>
          <w:b/>
          <w:bCs/>
          <w:color w:val="auto"/>
          <w:spacing w:val="0"/>
          <w:w w:val="100"/>
          <w:kern w:val="21"/>
          <w:sz w:val="32"/>
          <w:szCs w:val="32"/>
        </w:rPr>
        <w:instrText xml:space="preserve"> HYPERLINK "mailto:sskgh@163.com；" </w:instrText>
      </w:r>
      <w:r>
        <w:rPr>
          <w:rFonts w:hint="default" w:ascii="Times New Roman" w:hAnsi="Times New Roman" w:eastAsia="仿宋_GB2312" w:cs="Times New Roman"/>
          <w:b/>
          <w:bCs/>
          <w:color w:val="auto"/>
          <w:spacing w:val="0"/>
          <w:w w:val="100"/>
          <w:kern w:val="21"/>
          <w:sz w:val="32"/>
          <w:szCs w:val="32"/>
        </w:rPr>
        <w:fldChar w:fldCharType="separate"/>
      </w:r>
      <w:r>
        <w:rPr>
          <w:rFonts w:hint="default" w:ascii="Times New Roman" w:hAnsi="Times New Roman" w:eastAsia="仿宋_GB2312" w:cs="Times New Roman"/>
          <w:b/>
          <w:bCs/>
          <w:color w:val="auto"/>
          <w:spacing w:val="0"/>
          <w:w w:val="100"/>
          <w:kern w:val="21"/>
          <w:sz w:val="32"/>
          <w:szCs w:val="32"/>
        </w:rPr>
        <w:t>sskgh</w:t>
      </w:r>
      <w:r>
        <w:rPr>
          <w:rFonts w:hint="default" w:ascii="Times New Roman" w:hAnsi="Times New Roman" w:eastAsia="仿宋_GB2312" w:cs="Times New Roman"/>
          <w:b/>
          <w:bCs/>
          <w:color w:val="auto"/>
          <w:spacing w:val="0"/>
          <w:w w:val="100"/>
          <w:kern w:val="21"/>
          <w:sz w:val="32"/>
          <w:szCs w:val="32"/>
          <w:lang w:val="en-US" w:eastAsia="zh-CN"/>
        </w:rPr>
        <w:t>@</w:t>
      </w:r>
      <w:r>
        <w:rPr>
          <w:rFonts w:hint="default" w:ascii="Times New Roman" w:hAnsi="Times New Roman" w:eastAsia="仿宋_GB2312" w:cs="Times New Roman"/>
          <w:b/>
          <w:bCs/>
          <w:color w:val="auto"/>
          <w:spacing w:val="0"/>
          <w:w w:val="100"/>
          <w:kern w:val="21"/>
          <w:sz w:val="32"/>
          <w:szCs w:val="32"/>
        </w:rPr>
        <w:t>163.com；</w:t>
      </w:r>
      <w:r>
        <w:rPr>
          <w:rFonts w:hint="default" w:ascii="Times New Roman" w:hAnsi="Times New Roman" w:eastAsia="仿宋_GB2312" w:cs="Times New Roman"/>
          <w:b/>
          <w:bCs/>
          <w:color w:val="auto"/>
          <w:spacing w:val="0"/>
          <w:w w:val="100"/>
          <w:kern w:val="21"/>
          <w:sz w:val="32"/>
          <w:szCs w:val="32"/>
        </w:rPr>
        <w:fldChar w:fldCharType="end"/>
      </w:r>
      <w:r>
        <w:rPr>
          <w:rFonts w:hint="default" w:ascii="Times New Roman" w:hAnsi="Times New Roman" w:eastAsia="仿宋_GB2312" w:cs="Times New Roman"/>
          <w:b/>
          <w:bCs/>
          <w:color w:val="auto"/>
          <w:spacing w:val="0"/>
          <w:w w:val="100"/>
          <w:kern w:val="21"/>
          <w:sz w:val="32"/>
          <w:szCs w:val="32"/>
        </w:rPr>
        <w:t>联系地址：</w:t>
      </w:r>
      <w:r>
        <w:rPr>
          <w:rFonts w:hint="default" w:ascii="Times New Roman" w:hAnsi="Times New Roman" w:eastAsia="仿宋_GB2312" w:cs="Times New Roman"/>
          <w:b/>
          <w:bCs/>
          <w:color w:val="auto"/>
          <w:spacing w:val="0"/>
          <w:w w:val="100"/>
          <w:kern w:val="21"/>
          <w:sz w:val="32"/>
          <w:szCs w:val="32"/>
          <w:lang w:val="en-US" w:eastAsia="zh-CN" w:bidi="ar-SA"/>
        </w:rPr>
        <w:t>吉林省长春市朝阳区新发路616号</w:t>
      </w:r>
      <w:r>
        <w:rPr>
          <w:rFonts w:hint="default" w:ascii="Times New Roman" w:hAnsi="Times New Roman" w:eastAsia="仿宋_GB2312" w:cs="Times New Roman"/>
          <w:b/>
          <w:bCs/>
          <w:color w:val="auto"/>
          <w:spacing w:val="0"/>
          <w:w w:val="100"/>
          <w:kern w:val="21"/>
          <w:sz w:val="32"/>
          <w:szCs w:val="32"/>
        </w:rPr>
        <w:t>；邮编：130051。</w:t>
      </w:r>
    </w:p>
    <w:p w14:paraId="6E46A280">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rPr>
      </w:pPr>
    </w:p>
    <w:p w14:paraId="5258D0ED">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643" w:firstLineChars="200"/>
        <w:jc w:val="both"/>
        <w:textAlignment w:val="auto"/>
        <w:rPr>
          <w:rFonts w:hint="default" w:ascii="Times New Roman" w:hAnsi="Times New Roman" w:eastAsia="仿宋_GB2312" w:cs="Times New Roman"/>
          <w:b/>
          <w:bCs/>
          <w:color w:val="auto"/>
          <w:spacing w:val="0"/>
          <w:w w:val="100"/>
          <w:kern w:val="21"/>
          <w:sz w:val="32"/>
          <w:szCs w:val="32"/>
        </w:rPr>
      </w:pPr>
    </w:p>
    <w:p w14:paraId="0C956C64">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1928" w:firstLineChars="600"/>
        <w:jc w:val="both"/>
        <w:textAlignment w:val="auto"/>
        <w:rPr>
          <w:rFonts w:hint="default" w:ascii="Times New Roman" w:hAnsi="Times New Roman" w:eastAsia="仿宋_GB2312" w:cs="Times New Roman"/>
          <w:b/>
          <w:bCs/>
          <w:color w:val="auto"/>
          <w:spacing w:val="0"/>
          <w:w w:val="100"/>
          <w:kern w:val="21"/>
          <w:sz w:val="32"/>
          <w:szCs w:val="32"/>
        </w:rPr>
      </w:pPr>
      <w:r>
        <w:rPr>
          <w:rFonts w:hint="default" w:ascii="Times New Roman" w:hAnsi="Times New Roman" w:eastAsia="仿宋_GB2312" w:cs="Times New Roman"/>
          <w:b/>
          <w:bCs/>
          <w:color w:val="auto"/>
          <w:spacing w:val="0"/>
          <w:w w:val="100"/>
          <w:kern w:val="21"/>
          <w:sz w:val="32"/>
          <w:szCs w:val="32"/>
        </w:rPr>
        <w:t>省委宣传思想文化工作领导小组办公室</w:t>
      </w:r>
    </w:p>
    <w:p w14:paraId="562A25D7">
      <w:pPr>
        <w:keepNext w:val="0"/>
        <w:keepLines w:val="0"/>
        <w:pageBreakBefore w:val="0"/>
        <w:widowControl w:val="0"/>
        <w:kinsoku/>
        <w:wordWrap/>
        <w:overflowPunct w:val="0"/>
        <w:topLinePunct w:val="0"/>
        <w:autoSpaceDE/>
        <w:autoSpaceDN/>
        <w:bidi w:val="0"/>
        <w:adjustRightInd/>
        <w:snapToGrid/>
        <w:spacing w:line="580" w:lineRule="exact"/>
        <w:ind w:left="0" w:leftChars="0" w:right="0" w:firstLine="3534" w:firstLineChars="1100"/>
        <w:jc w:val="both"/>
        <w:textAlignment w:val="auto"/>
        <w:rPr>
          <w:rFonts w:hint="default" w:ascii="Times New Roman" w:hAnsi="Times New Roman" w:eastAsia="仿宋_GB2312" w:cs="Times New Roman"/>
          <w:b/>
          <w:bCs/>
          <w:color w:val="auto"/>
          <w:spacing w:val="0"/>
          <w:w w:val="100"/>
          <w:kern w:val="21"/>
          <w:sz w:val="32"/>
          <w:szCs w:val="32"/>
        </w:rPr>
      </w:pPr>
      <w:r>
        <w:rPr>
          <w:rFonts w:hint="default" w:ascii="Times New Roman" w:hAnsi="Times New Roman" w:eastAsia="仿宋_GB2312" w:cs="Times New Roman"/>
          <w:b/>
          <w:bCs/>
          <w:color w:val="auto"/>
          <w:spacing w:val="0"/>
          <w:w w:val="100"/>
          <w:kern w:val="21"/>
          <w:sz w:val="32"/>
          <w:szCs w:val="32"/>
        </w:rPr>
        <w:t>202</w:t>
      </w:r>
      <w:r>
        <w:rPr>
          <w:rFonts w:hint="eastAsia" w:ascii="Times New Roman" w:hAnsi="Times New Roman" w:eastAsia="仿宋_GB2312" w:cs="Times New Roman"/>
          <w:b/>
          <w:bCs/>
          <w:color w:val="auto"/>
          <w:spacing w:val="0"/>
          <w:w w:val="100"/>
          <w:kern w:val="21"/>
          <w:sz w:val="32"/>
          <w:szCs w:val="32"/>
          <w:lang w:val="en-US" w:eastAsia="zh-CN"/>
        </w:rPr>
        <w:t>6</w:t>
      </w:r>
      <w:r>
        <w:rPr>
          <w:rFonts w:hint="default" w:ascii="Times New Roman" w:hAnsi="Times New Roman" w:eastAsia="仿宋_GB2312" w:cs="Times New Roman"/>
          <w:b/>
          <w:bCs/>
          <w:color w:val="auto"/>
          <w:spacing w:val="0"/>
          <w:w w:val="100"/>
          <w:kern w:val="21"/>
          <w:sz w:val="32"/>
          <w:szCs w:val="32"/>
        </w:rPr>
        <w:t>年</w:t>
      </w:r>
      <w:r>
        <w:rPr>
          <w:rFonts w:hint="eastAsia" w:ascii="Times New Roman" w:hAnsi="Times New Roman" w:eastAsia="仿宋_GB2312" w:cs="Times New Roman"/>
          <w:b/>
          <w:bCs/>
          <w:color w:val="auto"/>
          <w:spacing w:val="0"/>
          <w:w w:val="100"/>
          <w:kern w:val="21"/>
          <w:sz w:val="32"/>
          <w:szCs w:val="32"/>
          <w:lang w:val="en-US" w:eastAsia="zh-CN"/>
        </w:rPr>
        <w:t>4</w:t>
      </w:r>
      <w:r>
        <w:rPr>
          <w:rFonts w:hint="default" w:ascii="Times New Roman" w:hAnsi="Times New Roman" w:eastAsia="仿宋_GB2312" w:cs="Times New Roman"/>
          <w:b/>
          <w:bCs/>
          <w:color w:val="auto"/>
          <w:spacing w:val="0"/>
          <w:w w:val="100"/>
          <w:kern w:val="21"/>
          <w:sz w:val="32"/>
          <w:szCs w:val="32"/>
        </w:rPr>
        <w:t>月</w:t>
      </w:r>
      <w:r>
        <w:rPr>
          <w:rFonts w:hint="eastAsia" w:ascii="Times New Roman" w:hAnsi="Times New Roman" w:eastAsia="仿宋_GB2312" w:cs="Times New Roman"/>
          <w:b/>
          <w:bCs/>
          <w:color w:val="auto"/>
          <w:spacing w:val="0"/>
          <w:w w:val="100"/>
          <w:kern w:val="21"/>
          <w:sz w:val="32"/>
          <w:szCs w:val="32"/>
          <w:lang w:val="en-US" w:eastAsia="zh-CN"/>
        </w:rPr>
        <w:t>15</w:t>
      </w:r>
      <w:r>
        <w:rPr>
          <w:rFonts w:hint="default" w:ascii="Times New Roman" w:hAnsi="Times New Roman" w:eastAsia="仿宋_GB2312" w:cs="Times New Roman"/>
          <w:b/>
          <w:bCs/>
          <w:color w:val="auto"/>
          <w:spacing w:val="0"/>
          <w:w w:val="100"/>
          <w:kern w:val="21"/>
          <w:sz w:val="32"/>
          <w:szCs w:val="32"/>
        </w:rPr>
        <w:t>日</w:t>
      </w:r>
    </w:p>
    <w:p w14:paraId="23A70432"/>
    <w:p w14:paraId="4E8C3605"/>
    <w:p w14:paraId="047DF0C0"/>
    <w:p w14:paraId="26AC9A83"/>
    <w:p w14:paraId="26E7737F">
      <w:pPr>
        <w:keepNext w:val="0"/>
        <w:keepLines w:val="0"/>
        <w:pageBreakBefore w:val="0"/>
        <w:widowControl w:val="0"/>
        <w:kinsoku/>
        <w:wordWrap/>
        <w:overflowPunct w:val="0"/>
        <w:topLinePunct w:val="0"/>
        <w:autoSpaceDE/>
        <w:autoSpaceDN/>
        <w:bidi w:val="0"/>
        <w:adjustRightInd/>
        <w:snapToGrid/>
        <w:spacing w:line="576" w:lineRule="exact"/>
        <w:ind w:right="0"/>
        <w:jc w:val="both"/>
        <w:textAlignment w:val="auto"/>
        <w:rPr>
          <w:rFonts w:hint="default" w:ascii="Times New Roman" w:hAnsi="Times New Roman" w:eastAsia="仿宋_GB2312" w:cs="Times New Roman"/>
          <w:b/>
          <w:bCs/>
          <w:color w:val="auto"/>
          <w:spacing w:val="0"/>
          <w:w w:val="100"/>
          <w:kern w:val="21"/>
          <w:sz w:val="32"/>
          <w:szCs w:val="32"/>
          <w:lang w:val="en-US" w:eastAsia="zh-CN" w:bidi="ar-SA"/>
        </w:rPr>
      </w:pPr>
      <w:r>
        <w:rPr>
          <w:rFonts w:hint="default" w:ascii="Times New Roman" w:hAnsi="Times New Roman" w:eastAsia="仿宋_GB2312" w:cs="Times New Roman"/>
          <w:b/>
          <w:bCs/>
          <w:color w:val="auto"/>
          <w:spacing w:val="0"/>
          <w:w w:val="100"/>
          <w:kern w:val="21"/>
          <w:sz w:val="32"/>
          <w:szCs w:val="32"/>
        </w:rPr>
        <w:t>附件</w:t>
      </w:r>
      <w:r>
        <w:rPr>
          <w:rFonts w:hint="eastAsia" w:ascii="Times New Roman" w:hAnsi="Times New Roman" w:eastAsia="仿宋_GB2312" w:cs="Times New Roman"/>
          <w:b/>
          <w:bCs/>
          <w:color w:val="auto"/>
          <w:spacing w:val="0"/>
          <w:w w:val="100"/>
          <w:kern w:val="21"/>
          <w:sz w:val="32"/>
          <w:szCs w:val="32"/>
          <w:lang w:val="en-US" w:eastAsia="zh-CN"/>
        </w:rPr>
        <w:t>1</w:t>
      </w:r>
      <w:r>
        <w:rPr>
          <w:rFonts w:hint="default" w:ascii="Times New Roman" w:hAnsi="Times New Roman" w:eastAsia="仿宋_GB2312" w:cs="Times New Roman"/>
          <w:b/>
          <w:bCs/>
          <w:color w:val="auto"/>
          <w:spacing w:val="0"/>
          <w:w w:val="100"/>
          <w:kern w:val="21"/>
          <w:sz w:val="32"/>
          <w:szCs w:val="32"/>
          <w:lang w:val="en-US" w:eastAsia="zh-CN"/>
        </w:rPr>
        <w:t>：</w:t>
      </w:r>
      <w:r>
        <w:rPr>
          <w:rFonts w:hint="default" w:ascii="Times New Roman" w:hAnsi="Times New Roman" w:eastAsia="仿宋_GB2312" w:cs="Times New Roman"/>
          <w:b/>
          <w:bCs/>
          <w:color w:val="auto"/>
          <w:spacing w:val="0"/>
          <w:w w:val="100"/>
          <w:kern w:val="21"/>
          <w:sz w:val="32"/>
          <w:szCs w:val="32"/>
          <w:lang w:val="en-US" w:eastAsia="zh-CN" w:bidi="ar-SA"/>
        </w:rPr>
        <w:t>202</w:t>
      </w:r>
      <w:r>
        <w:rPr>
          <w:rFonts w:hint="eastAsia" w:ascii="Times New Roman" w:hAnsi="Times New Roman" w:eastAsia="仿宋_GB2312" w:cs="Times New Roman"/>
          <w:b/>
          <w:bCs/>
          <w:color w:val="auto"/>
          <w:spacing w:val="0"/>
          <w:w w:val="100"/>
          <w:kern w:val="21"/>
          <w:sz w:val="32"/>
          <w:szCs w:val="32"/>
          <w:lang w:val="en-US" w:eastAsia="zh-CN" w:bidi="ar-SA"/>
        </w:rPr>
        <w:t>6</w:t>
      </w:r>
      <w:r>
        <w:rPr>
          <w:rFonts w:hint="default" w:ascii="Times New Roman" w:hAnsi="Times New Roman" w:eastAsia="仿宋_GB2312" w:cs="Times New Roman"/>
          <w:b/>
          <w:bCs/>
          <w:color w:val="auto"/>
          <w:spacing w:val="0"/>
          <w:w w:val="100"/>
          <w:kern w:val="21"/>
          <w:sz w:val="32"/>
          <w:szCs w:val="32"/>
          <w:lang w:val="en-US" w:eastAsia="zh-CN" w:bidi="ar-SA"/>
        </w:rPr>
        <w:t>年</w:t>
      </w:r>
      <w:r>
        <w:rPr>
          <w:rFonts w:hint="eastAsia" w:ascii="Times New Roman" w:hAnsi="Times New Roman" w:eastAsia="仿宋_GB2312" w:cs="Times New Roman"/>
          <w:b/>
          <w:bCs/>
          <w:color w:val="auto"/>
          <w:spacing w:val="0"/>
          <w:w w:val="100"/>
          <w:kern w:val="21"/>
          <w:sz w:val="32"/>
          <w:szCs w:val="32"/>
          <w:lang w:val="en-US" w:eastAsia="zh-CN" w:bidi="ar-SA"/>
        </w:rPr>
        <w:t>省社科基金年度项目“揭榜挂帅”</w:t>
      </w:r>
      <w:r>
        <w:rPr>
          <w:rFonts w:hint="default" w:ascii="Times New Roman" w:hAnsi="Times New Roman" w:eastAsia="仿宋_GB2312" w:cs="Times New Roman"/>
          <w:b/>
          <w:bCs/>
          <w:color w:val="auto"/>
          <w:spacing w:val="0"/>
          <w:w w:val="100"/>
          <w:kern w:val="21"/>
          <w:sz w:val="32"/>
          <w:szCs w:val="32"/>
          <w:lang w:val="en-US" w:eastAsia="zh-CN" w:bidi="ar-SA"/>
        </w:rPr>
        <w:t>选题</w:t>
      </w:r>
    </w:p>
    <w:p w14:paraId="2163CF38">
      <w:pPr>
        <w:keepNext w:val="0"/>
        <w:keepLines w:val="0"/>
        <w:pageBreakBefore w:val="0"/>
        <w:widowControl w:val="0"/>
        <w:kinsoku/>
        <w:wordWrap/>
        <w:overflowPunct w:val="0"/>
        <w:topLinePunct w:val="0"/>
        <w:autoSpaceDE/>
        <w:autoSpaceDN/>
        <w:bidi w:val="0"/>
        <w:adjustRightInd/>
        <w:snapToGrid/>
        <w:spacing w:line="576" w:lineRule="exact"/>
        <w:ind w:right="0"/>
        <w:jc w:val="both"/>
        <w:textAlignment w:val="auto"/>
        <w:rPr>
          <w:rFonts w:hint="eastAsia" w:ascii="Times New Roman" w:hAnsi="Times New Roman" w:eastAsia="仿宋_GB2312" w:cs="Times New Roman"/>
          <w:b/>
          <w:bCs/>
          <w:color w:val="auto"/>
          <w:spacing w:val="0"/>
          <w:w w:val="100"/>
          <w:kern w:val="21"/>
          <w:sz w:val="32"/>
          <w:szCs w:val="32"/>
          <w:lang w:val="en-US" w:eastAsia="zh-CN" w:bidi="ar-SA"/>
        </w:rPr>
      </w:pPr>
      <w:r>
        <w:rPr>
          <w:rFonts w:hint="eastAsia" w:ascii="Times New Roman" w:hAnsi="Times New Roman" w:eastAsia="仿宋_GB2312" w:cs="Times New Roman"/>
          <w:b/>
          <w:bCs/>
          <w:color w:val="auto"/>
          <w:spacing w:val="0"/>
          <w:w w:val="100"/>
          <w:kern w:val="21"/>
          <w:sz w:val="32"/>
          <w:szCs w:val="32"/>
          <w:lang w:val="en-US" w:eastAsia="zh-CN" w:bidi="ar-SA"/>
        </w:rPr>
        <w:t>附件2：吉林省哲学社会科学基金项目学科分类</w:t>
      </w:r>
    </w:p>
    <w:p w14:paraId="49384168">
      <w:pPr>
        <w:keepNext w:val="0"/>
        <w:keepLines w:val="0"/>
        <w:pageBreakBefore w:val="0"/>
        <w:widowControl w:val="0"/>
        <w:kinsoku/>
        <w:wordWrap/>
        <w:overflowPunct w:val="0"/>
        <w:topLinePunct w:val="0"/>
        <w:autoSpaceDE/>
        <w:autoSpaceDN/>
        <w:bidi w:val="0"/>
        <w:adjustRightInd/>
        <w:snapToGrid/>
        <w:spacing w:line="576" w:lineRule="exact"/>
        <w:ind w:right="0"/>
        <w:jc w:val="both"/>
        <w:textAlignment w:val="auto"/>
        <w:rPr>
          <w:rFonts w:hint="eastAsia" w:ascii="Times New Roman" w:hAnsi="Times New Roman" w:eastAsia="仿宋_GB2312" w:cs="Times New Roman"/>
          <w:b/>
          <w:bCs/>
          <w:color w:val="auto"/>
          <w:spacing w:val="0"/>
          <w:w w:val="100"/>
          <w:kern w:val="21"/>
          <w:sz w:val="32"/>
          <w:szCs w:val="32"/>
          <w:lang w:val="en-US" w:eastAsia="zh-CN" w:bidi="ar-SA"/>
        </w:rPr>
      </w:pPr>
      <w:r>
        <w:rPr>
          <w:rFonts w:hint="eastAsia" w:ascii="Times New Roman" w:hAnsi="Times New Roman" w:eastAsia="仿宋_GB2312" w:cs="Times New Roman"/>
          <w:b/>
          <w:bCs/>
          <w:color w:val="auto"/>
          <w:spacing w:val="0"/>
          <w:w w:val="100"/>
          <w:kern w:val="21"/>
          <w:sz w:val="32"/>
          <w:szCs w:val="32"/>
          <w:lang w:val="en-US" w:eastAsia="zh-CN" w:bidi="ar-SA"/>
        </w:rPr>
        <w:t>附件3：吉林省社会科学基金项目申报书(2026年3月)</w:t>
      </w:r>
    </w:p>
    <w:p w14:paraId="4C07B3AF">
      <w:pPr>
        <w:keepNext w:val="0"/>
        <w:keepLines w:val="0"/>
        <w:pageBreakBefore w:val="0"/>
        <w:widowControl w:val="0"/>
        <w:kinsoku/>
        <w:wordWrap/>
        <w:overflowPunct w:val="0"/>
        <w:topLinePunct w:val="0"/>
        <w:autoSpaceDE/>
        <w:autoSpaceDN/>
        <w:bidi w:val="0"/>
        <w:adjustRightInd/>
        <w:snapToGrid/>
        <w:spacing w:line="576" w:lineRule="exact"/>
        <w:ind w:right="0"/>
        <w:jc w:val="both"/>
        <w:textAlignment w:val="auto"/>
        <w:rPr>
          <w:rFonts w:hint="default" w:ascii="Times New Roman" w:hAnsi="Times New Roman" w:eastAsia="仿宋_GB2312" w:cs="Times New Roman"/>
          <w:b/>
          <w:bCs/>
          <w:color w:val="auto"/>
          <w:spacing w:val="0"/>
          <w:w w:val="100"/>
          <w:kern w:val="21"/>
          <w:sz w:val="32"/>
          <w:szCs w:val="32"/>
          <w:lang w:val="en-US" w:eastAsia="zh-CN" w:bidi="ar-SA"/>
        </w:rPr>
      </w:pPr>
      <w:r>
        <w:rPr>
          <w:rFonts w:hint="eastAsia" w:ascii="Times New Roman" w:hAnsi="Times New Roman" w:eastAsia="仿宋_GB2312" w:cs="Times New Roman"/>
          <w:b/>
          <w:bCs/>
          <w:color w:val="auto"/>
          <w:spacing w:val="0"/>
          <w:w w:val="100"/>
          <w:kern w:val="21"/>
          <w:sz w:val="32"/>
          <w:szCs w:val="32"/>
          <w:lang w:val="en-US" w:eastAsia="zh-CN" w:bidi="ar-SA"/>
        </w:rPr>
        <w:t>附件4：吉林省社会科学基金项目申报活页（2026年3月）</w:t>
      </w:r>
    </w:p>
    <w:p w14:paraId="10EB1A9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6A31359-6D90-463E-95B9-DA73B7B7E29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F8402B96-1EE5-496D-AF4E-2D152D936E26}"/>
  </w:font>
  <w:font w:name="仿宋">
    <w:panose1 w:val="02010609060101010101"/>
    <w:charset w:val="86"/>
    <w:family w:val="auto"/>
    <w:pitch w:val="default"/>
    <w:sig w:usb0="800002BF" w:usb1="38CF7CFA" w:usb2="00000016" w:usb3="00000000" w:csb0="00040001" w:csb1="00000000"/>
    <w:embedRegular r:id="rId3" w:fontKey="{8B218329-2D49-4B36-A6F0-B59B2083069D}"/>
  </w:font>
  <w:font w:name="方正大标宋简体">
    <w:altName w:val="Arial Unicode MS"/>
    <w:panose1 w:val="02010601030101010101"/>
    <w:charset w:val="86"/>
    <w:family w:val="auto"/>
    <w:pitch w:val="default"/>
    <w:sig w:usb0="00000000" w:usb1="00000000" w:usb2="00000000" w:usb3="00000000" w:csb0="00040000" w:csb1="00000000"/>
    <w:embedRegular r:id="rId4" w:fontKey="{CFB87C28-9034-4663-8805-342CACD1F3EF}"/>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embedRegular r:id="rId5" w:fontKey="{EB474D5C-EE28-4768-8E46-BFEBADA55C58}"/>
  </w:font>
  <w:font w:name="楷体_GB2312">
    <w:altName w:val="楷体"/>
    <w:panose1 w:val="02010609030101010101"/>
    <w:charset w:val="86"/>
    <w:family w:val="auto"/>
    <w:pitch w:val="default"/>
    <w:sig w:usb0="00000000" w:usb1="00000000" w:usb2="00000000" w:usb3="00000000" w:csb0="00040000" w:csb1="00000000"/>
    <w:embedRegular r:id="rId6" w:fontKey="{02B6025F-B8B9-4BB1-931A-479FC938DB0F}"/>
  </w:font>
  <w:font w:name="楷体">
    <w:panose1 w:val="02010609060101010101"/>
    <w:charset w:val="86"/>
    <w:family w:val="auto"/>
    <w:pitch w:val="default"/>
    <w:sig w:usb0="800002BF" w:usb1="38CF7CFA" w:usb2="00000016" w:usb3="00000000" w:csb0="00040001" w:csb1="00000000"/>
  </w:font>
  <w:font w:name="方正小标宋简体">
    <w:panose1 w:val="02010600010101010101"/>
    <w:charset w:val="86"/>
    <w:family w:val="auto"/>
    <w:pitch w:val="default"/>
    <w:sig w:usb0="00000001" w:usb1="080E0000" w:usb2="00000000" w:usb3="00000000" w:csb0="00040000" w:csb1="00000000"/>
  </w:font>
  <w:font w:name="方正公文小标宋">
    <w:panose1 w:val="02000500000000000000"/>
    <w:charset w:val="86"/>
    <w:family w:val="auto"/>
    <w:pitch w:val="default"/>
    <w:sig w:usb0="A00002BF" w:usb1="38CF7CFA" w:usb2="00000016" w:usb3="00000000" w:csb0="00040001" w:csb1="00000000"/>
    <w:embedRegular r:id="rId7" w:fontKey="{B22B8194-D90E-4215-ACA6-1797274F3376}"/>
  </w:font>
  <w:font w:name="新宋体">
    <w:panose1 w:val="02010609030101010101"/>
    <w:charset w:val="86"/>
    <w:family w:val="modern"/>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0E3D4C"/>
    <w:rsid w:val="0DFD4598"/>
    <w:rsid w:val="12C96D85"/>
    <w:rsid w:val="3E0E3D4C"/>
    <w:rsid w:val="59136E56"/>
    <w:rsid w:val="716D3B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3891</Words>
  <Characters>4046</Characters>
  <Lines>0</Lines>
  <Paragraphs>0</Paragraphs>
  <TotalTime>4</TotalTime>
  <ScaleCrop>false</ScaleCrop>
  <LinksUpToDate>false</LinksUpToDate>
  <CharactersWithSpaces>4046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2026-04-15T01:57:00Z</dcterms:created>
  <dc:creator>张波=^_^=孤帆一片日边来</dc:creator>
  <cp:lastModifiedBy>温迪</cp:lastModifiedBy>
  <dcterms:modified xsi:type="dcterms:W3CDTF">2026-04-16T07:25:22Z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AC30ACE895544D08836C0F6230660842_11</vt:lpwstr>
  </property>
  <property fmtid="{D5CDD505-2E9C-101B-9397-08002B2CF9AE}" pid="4" name="KSOTemplateDocerSaveRecord">
    <vt:lpwstr>eyJoZGlkIjoiYmVlMmM1YmUwMTE3YWM4MTVmMDlkNzg5NGFlMGY1YTUiLCJ1c2VySWQiOiIzMTQ3MzYwMDUifQ==</vt:lpwstr>
  </property>
</Properties>
</file>